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C30EB" w14:textId="7F05B582" w:rsidR="007E3690" w:rsidRPr="007E379B" w:rsidRDefault="007E3690" w:rsidP="0010224A">
      <w:pPr>
        <w:jc w:val="center"/>
        <w:rPr>
          <w:rFonts w:ascii="Arial" w:hAnsi="Arial" w:cs="Arial"/>
          <w:b/>
          <w:u w:val="single"/>
        </w:rPr>
      </w:pPr>
      <w:r w:rsidRPr="007E379B">
        <w:rPr>
          <w:rFonts w:ascii="Arial" w:hAnsi="Arial" w:cs="Arial"/>
          <w:b/>
          <w:u w:val="single"/>
        </w:rPr>
        <w:t>Privacy Notice</w:t>
      </w:r>
    </w:p>
    <w:p w14:paraId="6F0C6AE4" w14:textId="49E13BCF" w:rsidR="006D2AD0" w:rsidRPr="007E379B" w:rsidRDefault="006D2AD0" w:rsidP="0010224A">
      <w:pPr>
        <w:jc w:val="both"/>
        <w:rPr>
          <w:rFonts w:ascii="Arial" w:hAnsi="Arial" w:cs="Arial"/>
        </w:rPr>
      </w:pPr>
      <w:r>
        <w:rPr>
          <w:rFonts w:ascii="Arial" w:hAnsi="Arial" w:cs="Arial"/>
        </w:rPr>
        <w:t xml:space="preserve">This privacy notice describes the </w:t>
      </w:r>
      <w:r w:rsidR="00C9305B">
        <w:rPr>
          <w:rFonts w:ascii="Arial" w:hAnsi="Arial" w:cs="Arial"/>
        </w:rPr>
        <w:t xml:space="preserve">data, the practice </w:t>
      </w:r>
      <w:r>
        <w:rPr>
          <w:rFonts w:ascii="Arial" w:hAnsi="Arial" w:cs="Arial"/>
        </w:rPr>
        <w:t xml:space="preserve">holds about you, why we hold it, where and how we store it, how long for and how we protect it. </w:t>
      </w:r>
      <w:r w:rsidRPr="007E379B">
        <w:rPr>
          <w:rFonts w:ascii="Arial" w:hAnsi="Arial" w:cs="Arial"/>
        </w:rPr>
        <w:t>It also tells you about your rights under the Data Protection Legislation and how the law protects you.</w:t>
      </w:r>
    </w:p>
    <w:p w14:paraId="6B6C30EF" w14:textId="7F2DE6B5" w:rsidR="00221657" w:rsidRDefault="00643DB3" w:rsidP="0010224A">
      <w:pPr>
        <w:jc w:val="both"/>
        <w:rPr>
          <w:rFonts w:ascii="Arial" w:hAnsi="Arial" w:cs="Arial"/>
          <w:b/>
          <w:u w:val="single"/>
        </w:rPr>
      </w:pPr>
      <w:r w:rsidRPr="007E379B">
        <w:rPr>
          <w:rFonts w:ascii="Arial" w:hAnsi="Arial" w:cs="Arial"/>
          <w:b/>
          <w:u w:val="single"/>
        </w:rPr>
        <w:t>Who we are</w:t>
      </w:r>
      <w:r w:rsidR="00F47C00" w:rsidRPr="007E379B">
        <w:rPr>
          <w:rFonts w:ascii="Arial" w:hAnsi="Arial" w:cs="Arial"/>
          <w:b/>
          <w:u w:val="single"/>
        </w:rPr>
        <w:t xml:space="preserve"> and</w:t>
      </w:r>
      <w:r w:rsidR="00221657" w:rsidRPr="007E379B">
        <w:rPr>
          <w:rFonts w:ascii="Arial" w:hAnsi="Arial" w:cs="Arial"/>
          <w:b/>
          <w:u w:val="single"/>
        </w:rPr>
        <w:t xml:space="preserve"> </w:t>
      </w:r>
      <w:r w:rsidR="00F47C00" w:rsidRPr="007E379B">
        <w:rPr>
          <w:rFonts w:ascii="Arial" w:hAnsi="Arial" w:cs="Arial"/>
          <w:b/>
          <w:u w:val="single"/>
        </w:rPr>
        <w:t>w</w:t>
      </w:r>
      <w:r w:rsidR="00380110" w:rsidRPr="007E379B">
        <w:rPr>
          <w:rFonts w:ascii="Arial" w:hAnsi="Arial" w:cs="Arial"/>
          <w:b/>
          <w:u w:val="single"/>
        </w:rPr>
        <w:t>hat do we do?</w:t>
      </w:r>
    </w:p>
    <w:p w14:paraId="0F903343" w14:textId="44CEE037" w:rsidR="00C85722" w:rsidRDefault="00C85722" w:rsidP="0010224A">
      <w:pPr>
        <w:spacing w:after="0" w:line="240" w:lineRule="auto"/>
        <w:jc w:val="both"/>
        <w:rPr>
          <w:rFonts w:ascii="Arial" w:hAnsi="Arial" w:cs="Arial"/>
          <w:bCs/>
        </w:rPr>
      </w:pPr>
      <w:r>
        <w:rPr>
          <w:rFonts w:ascii="Arial" w:hAnsi="Arial" w:cs="Arial"/>
          <w:bCs/>
        </w:rPr>
        <w:t>Knowle House Surgery</w:t>
      </w:r>
      <w:r>
        <w:rPr>
          <w:rFonts w:ascii="Arial" w:hAnsi="Arial" w:cs="Arial"/>
          <w:bCs/>
        </w:rPr>
        <w:tab/>
      </w:r>
      <w:r>
        <w:rPr>
          <w:rFonts w:ascii="Arial" w:hAnsi="Arial" w:cs="Arial"/>
          <w:bCs/>
        </w:rPr>
        <w:tab/>
      </w:r>
      <w:r>
        <w:rPr>
          <w:rFonts w:ascii="Arial" w:hAnsi="Arial" w:cs="Arial"/>
          <w:bCs/>
        </w:rPr>
        <w:tab/>
        <w:t>Tamerton Surgery</w:t>
      </w:r>
    </w:p>
    <w:p w14:paraId="298FA206" w14:textId="252949D4" w:rsidR="00C85722" w:rsidRDefault="00C85722" w:rsidP="0010224A">
      <w:pPr>
        <w:spacing w:after="0" w:line="240" w:lineRule="auto"/>
        <w:jc w:val="both"/>
        <w:rPr>
          <w:rFonts w:ascii="Arial" w:hAnsi="Arial" w:cs="Arial"/>
          <w:bCs/>
        </w:rPr>
      </w:pPr>
      <w:r>
        <w:rPr>
          <w:rFonts w:ascii="Arial" w:hAnsi="Arial" w:cs="Arial"/>
          <w:bCs/>
        </w:rPr>
        <w:t xml:space="preserve">4 </w:t>
      </w:r>
      <w:proofErr w:type="spellStart"/>
      <w:r>
        <w:rPr>
          <w:rFonts w:ascii="Arial" w:hAnsi="Arial" w:cs="Arial"/>
          <w:bCs/>
        </w:rPr>
        <w:t>Meavy</w:t>
      </w:r>
      <w:proofErr w:type="spellEnd"/>
      <w:r>
        <w:rPr>
          <w:rFonts w:ascii="Arial" w:hAnsi="Arial" w:cs="Arial"/>
          <w:bCs/>
        </w:rPr>
        <w:t xml:space="preserve"> Way</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Harwood Avenue</w:t>
      </w:r>
    </w:p>
    <w:p w14:paraId="10895300" w14:textId="179FD23E" w:rsidR="00C85722" w:rsidRDefault="00C85722" w:rsidP="0010224A">
      <w:pPr>
        <w:spacing w:after="0" w:line="240" w:lineRule="auto"/>
        <w:jc w:val="both"/>
        <w:rPr>
          <w:rFonts w:ascii="Arial" w:hAnsi="Arial" w:cs="Arial"/>
          <w:bCs/>
        </w:rPr>
      </w:pPr>
      <w:r>
        <w:rPr>
          <w:rFonts w:ascii="Arial" w:hAnsi="Arial" w:cs="Arial"/>
          <w:bCs/>
        </w:rPr>
        <w:t>Crownhill</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Tamerton Foliot</w:t>
      </w:r>
    </w:p>
    <w:p w14:paraId="2639CB11" w14:textId="3A3E0FFA" w:rsidR="00C85722" w:rsidRDefault="00C85722" w:rsidP="0010224A">
      <w:pPr>
        <w:spacing w:after="0" w:line="240" w:lineRule="auto"/>
        <w:jc w:val="both"/>
        <w:rPr>
          <w:rFonts w:ascii="Arial" w:hAnsi="Arial" w:cs="Arial"/>
          <w:bCs/>
        </w:rPr>
      </w:pPr>
      <w:r>
        <w:rPr>
          <w:rFonts w:ascii="Arial" w:hAnsi="Arial" w:cs="Arial"/>
          <w:bCs/>
        </w:rPr>
        <w:t>Plymouth</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Plymouth</w:t>
      </w:r>
    </w:p>
    <w:p w14:paraId="779A846D" w14:textId="31562635" w:rsidR="00C85722" w:rsidRDefault="00C85722" w:rsidP="0010224A">
      <w:pPr>
        <w:spacing w:after="0" w:line="240" w:lineRule="auto"/>
        <w:jc w:val="both"/>
        <w:rPr>
          <w:rFonts w:ascii="Arial" w:hAnsi="Arial" w:cs="Arial"/>
          <w:bCs/>
        </w:rPr>
      </w:pPr>
      <w:r>
        <w:rPr>
          <w:rFonts w:ascii="Arial" w:hAnsi="Arial" w:cs="Arial"/>
          <w:bCs/>
        </w:rPr>
        <w:t>PL5 3JB</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PL5 4NU</w:t>
      </w:r>
    </w:p>
    <w:p w14:paraId="5104883C" w14:textId="77777777" w:rsidR="00C85722" w:rsidRDefault="00C85722" w:rsidP="0010224A">
      <w:pPr>
        <w:spacing w:after="0" w:line="240" w:lineRule="auto"/>
        <w:jc w:val="both"/>
        <w:rPr>
          <w:rFonts w:ascii="Arial" w:hAnsi="Arial" w:cs="Arial"/>
          <w:bCs/>
        </w:rPr>
      </w:pPr>
    </w:p>
    <w:p w14:paraId="4576A365" w14:textId="0A32BB9F" w:rsidR="00C85722" w:rsidRDefault="00C85722" w:rsidP="0010224A">
      <w:pPr>
        <w:spacing w:after="0" w:line="240" w:lineRule="auto"/>
        <w:jc w:val="both"/>
        <w:rPr>
          <w:rFonts w:ascii="Arial" w:hAnsi="Arial" w:cs="Arial"/>
          <w:bCs/>
        </w:rPr>
      </w:pPr>
      <w:r>
        <w:rPr>
          <w:rFonts w:ascii="Arial" w:hAnsi="Arial" w:cs="Arial"/>
          <w:bCs/>
        </w:rPr>
        <w:t xml:space="preserve">01752 705090 </w:t>
      </w:r>
    </w:p>
    <w:p w14:paraId="57548572" w14:textId="78815ABE" w:rsidR="00C85722" w:rsidRDefault="00CF4992" w:rsidP="0010224A">
      <w:pPr>
        <w:spacing w:after="0" w:line="240" w:lineRule="auto"/>
        <w:jc w:val="both"/>
        <w:rPr>
          <w:rFonts w:ascii="Arial" w:hAnsi="Arial" w:cs="Arial"/>
          <w:bCs/>
        </w:rPr>
      </w:pPr>
      <w:hyperlink r:id="rId11" w:history="1">
        <w:r w:rsidR="00C85722" w:rsidRPr="00634E39">
          <w:rPr>
            <w:rStyle w:val="Hyperlink"/>
            <w:rFonts w:ascii="Arial" w:hAnsi="Arial" w:cs="Arial"/>
            <w:bCs/>
          </w:rPr>
          <w:t>d-icb.knowlehousesurgery@nhs.net</w:t>
        </w:r>
      </w:hyperlink>
      <w:r w:rsidR="00C85722">
        <w:rPr>
          <w:rFonts w:ascii="Arial" w:hAnsi="Arial" w:cs="Arial"/>
          <w:bCs/>
        </w:rPr>
        <w:t xml:space="preserve"> </w:t>
      </w:r>
    </w:p>
    <w:p w14:paraId="15831A72" w14:textId="77777777" w:rsidR="00C85722" w:rsidRDefault="00C85722" w:rsidP="0010224A">
      <w:pPr>
        <w:spacing w:after="0" w:line="240" w:lineRule="auto"/>
        <w:jc w:val="both"/>
        <w:rPr>
          <w:rFonts w:ascii="Arial" w:hAnsi="Arial" w:cs="Arial"/>
          <w:bCs/>
        </w:rPr>
      </w:pPr>
    </w:p>
    <w:p w14:paraId="1EF8B201" w14:textId="32985655" w:rsidR="006D2AD0" w:rsidRDefault="006D2AD0" w:rsidP="0010224A">
      <w:pPr>
        <w:spacing w:after="0" w:line="240" w:lineRule="auto"/>
        <w:jc w:val="both"/>
        <w:rPr>
          <w:rFonts w:ascii="Arial" w:hAnsi="Arial" w:cs="Arial"/>
          <w:bCs/>
        </w:rPr>
      </w:pPr>
    </w:p>
    <w:p w14:paraId="34F42660" w14:textId="0D820253" w:rsidR="00C9305B" w:rsidRDefault="00C85722" w:rsidP="0010224A">
      <w:pPr>
        <w:jc w:val="both"/>
        <w:rPr>
          <w:rFonts w:ascii="Arial" w:hAnsi="Arial" w:cs="Arial"/>
        </w:rPr>
      </w:pPr>
      <w:r>
        <w:rPr>
          <w:rFonts w:ascii="Arial" w:hAnsi="Arial" w:cs="Arial"/>
          <w:bCs/>
        </w:rPr>
        <w:t xml:space="preserve">Knowle House Surgery </w:t>
      </w:r>
      <w:r w:rsidR="006D2AD0">
        <w:rPr>
          <w:rFonts w:ascii="Arial" w:hAnsi="Arial" w:cs="Arial"/>
          <w:bCs/>
        </w:rPr>
        <w:t xml:space="preserve">is a Data Controller </w:t>
      </w:r>
      <w:r w:rsidR="008A204C" w:rsidRPr="007E379B">
        <w:rPr>
          <w:rFonts w:ascii="Arial" w:hAnsi="Arial" w:cs="Arial"/>
        </w:rPr>
        <w:t xml:space="preserve">for the </w:t>
      </w:r>
      <w:r w:rsidR="00C9305B">
        <w:rPr>
          <w:rFonts w:ascii="Arial" w:hAnsi="Arial" w:cs="Arial"/>
        </w:rPr>
        <w:t>data</w:t>
      </w:r>
      <w:r w:rsidR="008A204C" w:rsidRPr="007E379B">
        <w:rPr>
          <w:rFonts w:ascii="Arial" w:hAnsi="Arial" w:cs="Arial"/>
        </w:rPr>
        <w:t xml:space="preserve"> we hold about</w:t>
      </w:r>
      <w:r w:rsidR="00C9305B">
        <w:rPr>
          <w:rFonts w:ascii="Arial" w:hAnsi="Arial" w:cs="Arial"/>
        </w:rPr>
        <w:t xml:space="preserve"> you</w:t>
      </w:r>
      <w:r w:rsidR="00BE725C" w:rsidRPr="007E379B">
        <w:rPr>
          <w:rFonts w:ascii="Arial" w:hAnsi="Arial" w:cs="Arial"/>
        </w:rPr>
        <w:t>.</w:t>
      </w:r>
      <w:r w:rsidR="0077532C" w:rsidRPr="007E379B">
        <w:rPr>
          <w:rFonts w:ascii="Arial" w:hAnsi="Arial" w:cs="Arial"/>
        </w:rPr>
        <w:t xml:space="preserve"> We hold your </w:t>
      </w:r>
      <w:r w:rsidR="00C9305B">
        <w:rPr>
          <w:rFonts w:ascii="Arial" w:hAnsi="Arial" w:cs="Arial"/>
        </w:rPr>
        <w:t>data</w:t>
      </w:r>
      <w:r w:rsidR="0077532C" w:rsidRPr="007E379B">
        <w:rPr>
          <w:rFonts w:ascii="Arial" w:hAnsi="Arial" w:cs="Arial"/>
        </w:rPr>
        <w:t xml:space="preserve"> </w:t>
      </w:r>
      <w:proofErr w:type="gramStart"/>
      <w:r w:rsidR="0077532C" w:rsidRPr="007E379B">
        <w:rPr>
          <w:rFonts w:ascii="Arial" w:hAnsi="Arial" w:cs="Arial"/>
        </w:rPr>
        <w:t>in order to</w:t>
      </w:r>
      <w:proofErr w:type="gramEnd"/>
      <w:r w:rsidR="0077532C" w:rsidRPr="007E379B">
        <w:rPr>
          <w:rFonts w:ascii="Arial" w:hAnsi="Arial" w:cs="Arial"/>
        </w:rPr>
        <w:t xml:space="preserve"> provide you with </w:t>
      </w:r>
      <w:r w:rsidR="00597403" w:rsidRPr="007E379B">
        <w:rPr>
          <w:rFonts w:ascii="Arial" w:hAnsi="Arial" w:cs="Arial"/>
        </w:rPr>
        <w:t>health</w:t>
      </w:r>
      <w:r w:rsidR="001C3004" w:rsidRPr="007E379B">
        <w:rPr>
          <w:rFonts w:ascii="Arial" w:hAnsi="Arial" w:cs="Arial"/>
        </w:rPr>
        <w:t xml:space="preserve"> and social </w:t>
      </w:r>
      <w:r w:rsidR="00597403" w:rsidRPr="007E379B">
        <w:rPr>
          <w:rFonts w:ascii="Arial" w:hAnsi="Arial" w:cs="Arial"/>
        </w:rPr>
        <w:t>care</w:t>
      </w:r>
      <w:r w:rsidR="0077532C" w:rsidRPr="007E379B">
        <w:rPr>
          <w:rFonts w:ascii="Arial" w:hAnsi="Arial" w:cs="Arial"/>
        </w:rPr>
        <w:t>.</w:t>
      </w:r>
    </w:p>
    <w:p w14:paraId="6B6C30F2" w14:textId="2938564E" w:rsidR="00643DB3" w:rsidRPr="007E379B" w:rsidRDefault="00643DB3" w:rsidP="0010224A">
      <w:pPr>
        <w:jc w:val="both"/>
        <w:rPr>
          <w:rFonts w:ascii="Arial" w:hAnsi="Arial" w:cs="Arial"/>
          <w:b/>
          <w:u w:val="single"/>
        </w:rPr>
      </w:pPr>
      <w:r w:rsidRPr="007E379B">
        <w:rPr>
          <w:rFonts w:ascii="Arial" w:hAnsi="Arial" w:cs="Arial"/>
          <w:b/>
          <w:u w:val="single"/>
        </w:rPr>
        <w:t xml:space="preserve">What is personal </w:t>
      </w:r>
      <w:r w:rsidR="00C9305B">
        <w:rPr>
          <w:rFonts w:ascii="Arial" w:hAnsi="Arial" w:cs="Arial"/>
          <w:b/>
          <w:u w:val="single"/>
        </w:rPr>
        <w:t>data</w:t>
      </w:r>
      <w:r w:rsidR="00F47C00" w:rsidRPr="007E379B">
        <w:rPr>
          <w:rFonts w:ascii="Arial" w:hAnsi="Arial" w:cs="Arial"/>
          <w:b/>
          <w:u w:val="single"/>
        </w:rPr>
        <w:t xml:space="preserve"> and w</w:t>
      </w:r>
      <w:r w:rsidR="00F975CB" w:rsidRPr="007E379B">
        <w:rPr>
          <w:rFonts w:ascii="Arial" w:hAnsi="Arial" w:cs="Arial"/>
          <w:b/>
          <w:u w:val="single"/>
        </w:rPr>
        <w:t xml:space="preserve">hat </w:t>
      </w:r>
      <w:r w:rsidR="00C9305B">
        <w:rPr>
          <w:rFonts w:ascii="Arial" w:hAnsi="Arial" w:cs="Arial"/>
          <w:b/>
          <w:u w:val="single"/>
        </w:rPr>
        <w:t>data</w:t>
      </w:r>
      <w:r w:rsidR="00F975CB" w:rsidRPr="007E379B">
        <w:rPr>
          <w:rFonts w:ascii="Arial" w:hAnsi="Arial" w:cs="Arial"/>
          <w:b/>
          <w:u w:val="single"/>
        </w:rPr>
        <w:t xml:space="preserve"> do we use?</w:t>
      </w:r>
    </w:p>
    <w:p w14:paraId="6B6C30F3" w14:textId="29DEC773" w:rsidR="00444774" w:rsidRPr="007E379B" w:rsidRDefault="00380110" w:rsidP="0010224A">
      <w:pPr>
        <w:jc w:val="both"/>
        <w:rPr>
          <w:rFonts w:ascii="Arial" w:hAnsi="Arial" w:cs="Arial"/>
        </w:rPr>
      </w:pPr>
      <w:r w:rsidRPr="007E379B">
        <w:rPr>
          <w:rFonts w:ascii="Arial" w:hAnsi="Arial" w:cs="Arial"/>
        </w:rPr>
        <w:t xml:space="preserve">Your personal </w:t>
      </w:r>
      <w:r w:rsidR="00C9305B">
        <w:rPr>
          <w:rFonts w:ascii="Arial" w:hAnsi="Arial" w:cs="Arial"/>
        </w:rPr>
        <w:t>data</w:t>
      </w:r>
      <w:r w:rsidRPr="007E379B">
        <w:rPr>
          <w:rFonts w:ascii="Arial" w:hAnsi="Arial" w:cs="Arial"/>
        </w:rPr>
        <w:t xml:space="preserve"> is any </w:t>
      </w:r>
      <w:r w:rsidR="00C9305B">
        <w:rPr>
          <w:rFonts w:ascii="Arial" w:hAnsi="Arial" w:cs="Arial"/>
        </w:rPr>
        <w:t>information</w:t>
      </w:r>
      <w:r w:rsidRPr="007E379B">
        <w:rPr>
          <w:rFonts w:ascii="Arial" w:hAnsi="Arial" w:cs="Arial"/>
        </w:rPr>
        <w:t xml:space="preserve"> that can be connected to you personally</w:t>
      </w:r>
      <w:r w:rsidR="000104A5">
        <w:rPr>
          <w:rFonts w:ascii="Arial" w:hAnsi="Arial" w:cs="Arial"/>
        </w:rPr>
        <w:t>.  I</w:t>
      </w:r>
      <w:r w:rsidRPr="007E379B">
        <w:rPr>
          <w:rFonts w:ascii="Arial" w:hAnsi="Arial" w:cs="Arial"/>
        </w:rPr>
        <w:t>f you can be identified from th</w:t>
      </w:r>
      <w:r w:rsidR="00366F18">
        <w:rPr>
          <w:rFonts w:ascii="Arial" w:hAnsi="Arial" w:cs="Arial"/>
        </w:rPr>
        <w:t>e</w:t>
      </w:r>
      <w:r w:rsidRPr="007E379B">
        <w:rPr>
          <w:rFonts w:ascii="Arial" w:hAnsi="Arial" w:cs="Arial"/>
        </w:rPr>
        <w:t xml:space="preserve"> data, it is personal data. </w:t>
      </w:r>
      <w:r w:rsidR="00444774" w:rsidRPr="007E379B">
        <w:rPr>
          <w:rFonts w:ascii="Arial" w:hAnsi="Arial" w:cs="Arial"/>
        </w:rPr>
        <w:t>The type</w:t>
      </w:r>
      <w:r w:rsidR="000104A5">
        <w:rPr>
          <w:rFonts w:ascii="Arial" w:hAnsi="Arial" w:cs="Arial"/>
        </w:rPr>
        <w:t>s</w:t>
      </w:r>
      <w:r w:rsidR="00444774" w:rsidRPr="007E379B">
        <w:rPr>
          <w:rFonts w:ascii="Arial" w:hAnsi="Arial" w:cs="Arial"/>
        </w:rPr>
        <w:t xml:space="preserve"> of personal data we use and hold </w:t>
      </w:r>
      <w:r w:rsidR="000104A5">
        <w:rPr>
          <w:rFonts w:ascii="Arial" w:hAnsi="Arial" w:cs="Arial"/>
        </w:rPr>
        <w:t>about</w:t>
      </w:r>
      <w:r w:rsidR="00444774" w:rsidRPr="007E379B">
        <w:rPr>
          <w:rFonts w:ascii="Arial" w:hAnsi="Arial" w:cs="Arial"/>
        </w:rPr>
        <w:t xml:space="preserve"> you </w:t>
      </w:r>
      <w:r w:rsidR="000104A5">
        <w:rPr>
          <w:rFonts w:ascii="Arial" w:hAnsi="Arial" w:cs="Arial"/>
        </w:rPr>
        <w:t>are</w:t>
      </w:r>
      <w:r w:rsidR="00444774" w:rsidRPr="007E379B">
        <w:rPr>
          <w:rFonts w:ascii="Arial" w:hAnsi="Arial" w:cs="Arial"/>
        </w:rPr>
        <w:t>:</w:t>
      </w:r>
    </w:p>
    <w:p w14:paraId="6B6C30F4" w14:textId="6070376D" w:rsidR="009C1F6C" w:rsidRPr="007E379B" w:rsidRDefault="009C1F6C" w:rsidP="0010224A">
      <w:pPr>
        <w:pStyle w:val="ListParagraph"/>
        <w:numPr>
          <w:ilvl w:val="0"/>
          <w:numId w:val="1"/>
        </w:numPr>
        <w:jc w:val="both"/>
        <w:rPr>
          <w:rFonts w:ascii="Arial" w:hAnsi="Arial" w:cs="Arial"/>
        </w:rPr>
      </w:pPr>
      <w:r w:rsidRPr="007E379B">
        <w:rPr>
          <w:rFonts w:ascii="Arial" w:hAnsi="Arial" w:cs="Arial"/>
        </w:rPr>
        <w:t xml:space="preserve">Details about you: your name, address, contact number, email address, date of birth, </w:t>
      </w:r>
      <w:proofErr w:type="gramStart"/>
      <w:r w:rsidRPr="007E379B">
        <w:rPr>
          <w:rFonts w:ascii="Arial" w:hAnsi="Arial" w:cs="Arial"/>
        </w:rPr>
        <w:t>gender</w:t>
      </w:r>
      <w:proofErr w:type="gramEnd"/>
      <w:r w:rsidR="00533071" w:rsidRPr="007E379B">
        <w:rPr>
          <w:rFonts w:ascii="Arial" w:hAnsi="Arial" w:cs="Arial"/>
        </w:rPr>
        <w:t xml:space="preserve"> and NHS number</w:t>
      </w:r>
      <w:r w:rsidRPr="007E379B">
        <w:rPr>
          <w:rFonts w:ascii="Arial" w:hAnsi="Arial" w:cs="Arial"/>
        </w:rPr>
        <w:t xml:space="preserve">. We </w:t>
      </w:r>
      <w:r w:rsidR="006D2AD0">
        <w:rPr>
          <w:rFonts w:ascii="Arial" w:hAnsi="Arial" w:cs="Arial"/>
        </w:rPr>
        <w:t xml:space="preserve">may </w:t>
      </w:r>
      <w:r w:rsidRPr="007E379B">
        <w:rPr>
          <w:rFonts w:ascii="Arial" w:hAnsi="Arial" w:cs="Arial"/>
        </w:rPr>
        <w:t xml:space="preserve">also hold information </w:t>
      </w:r>
      <w:r w:rsidR="00163212">
        <w:rPr>
          <w:rFonts w:ascii="Arial" w:hAnsi="Arial" w:cs="Arial"/>
        </w:rPr>
        <w:t>about</w:t>
      </w:r>
      <w:r w:rsidRPr="007E379B">
        <w:rPr>
          <w:rFonts w:ascii="Arial" w:hAnsi="Arial" w:cs="Arial"/>
        </w:rPr>
        <w:t xml:space="preserve"> your emergency contact, next of kin and carer.</w:t>
      </w:r>
    </w:p>
    <w:p w14:paraId="6B6C30F5" w14:textId="77777777" w:rsidR="009C1F6C" w:rsidRPr="007E379B" w:rsidRDefault="009C1F6C" w:rsidP="0010224A">
      <w:pPr>
        <w:pStyle w:val="ListParagraph"/>
        <w:numPr>
          <w:ilvl w:val="0"/>
          <w:numId w:val="1"/>
        </w:numPr>
        <w:jc w:val="both"/>
        <w:rPr>
          <w:rFonts w:ascii="Arial" w:hAnsi="Arial" w:cs="Arial"/>
        </w:rPr>
      </w:pPr>
      <w:r w:rsidRPr="007E379B">
        <w:rPr>
          <w:rFonts w:ascii="Arial" w:hAnsi="Arial" w:cs="Arial"/>
        </w:rPr>
        <w:t xml:space="preserve">Details about your medical care: medical diagnosis, record of treatment received, referrals, history of prescribed medication, results of investigations such as X-rays etc.   </w:t>
      </w:r>
    </w:p>
    <w:p w14:paraId="30B6755D" w14:textId="67DF8943" w:rsidR="006D2AD0" w:rsidRDefault="00533071" w:rsidP="0010224A">
      <w:pPr>
        <w:pStyle w:val="ListParagraph"/>
        <w:numPr>
          <w:ilvl w:val="0"/>
          <w:numId w:val="1"/>
        </w:numPr>
        <w:jc w:val="both"/>
        <w:rPr>
          <w:rFonts w:ascii="Arial" w:hAnsi="Arial" w:cs="Arial"/>
        </w:rPr>
      </w:pPr>
      <w:r w:rsidRPr="007E379B">
        <w:rPr>
          <w:rFonts w:ascii="Arial" w:hAnsi="Arial" w:cs="Arial"/>
        </w:rPr>
        <w:t xml:space="preserve">Information provided by you: </w:t>
      </w:r>
      <w:r w:rsidR="00591463">
        <w:rPr>
          <w:rFonts w:ascii="Arial" w:hAnsi="Arial" w:cs="Arial"/>
        </w:rPr>
        <w:t>t</w:t>
      </w:r>
      <w:r w:rsidRPr="007E379B">
        <w:rPr>
          <w:rFonts w:ascii="Arial" w:hAnsi="Arial" w:cs="Arial"/>
        </w:rPr>
        <w:t xml:space="preserve">his includes correspondence relating to feedback, </w:t>
      </w:r>
      <w:proofErr w:type="gramStart"/>
      <w:r w:rsidRPr="007E379B">
        <w:rPr>
          <w:rFonts w:ascii="Arial" w:hAnsi="Arial" w:cs="Arial"/>
        </w:rPr>
        <w:t>concerns</w:t>
      </w:r>
      <w:proofErr w:type="gramEnd"/>
      <w:r w:rsidRPr="007E379B">
        <w:rPr>
          <w:rFonts w:ascii="Arial" w:hAnsi="Arial" w:cs="Arial"/>
        </w:rPr>
        <w:t xml:space="preserve"> and complaints about the service you have received.</w:t>
      </w:r>
      <w:r w:rsidR="006D2AD0">
        <w:rPr>
          <w:rFonts w:ascii="Arial" w:hAnsi="Arial" w:cs="Arial"/>
        </w:rPr>
        <w:t xml:space="preserve"> </w:t>
      </w:r>
    </w:p>
    <w:p w14:paraId="6B6C30F7" w14:textId="5E90C249" w:rsidR="009C1F6C" w:rsidRDefault="009C1F6C" w:rsidP="0010224A">
      <w:pPr>
        <w:pStyle w:val="ListParagraph"/>
        <w:numPr>
          <w:ilvl w:val="0"/>
          <w:numId w:val="1"/>
        </w:numPr>
        <w:jc w:val="both"/>
        <w:rPr>
          <w:rFonts w:ascii="Arial" w:hAnsi="Arial" w:cs="Arial"/>
        </w:rPr>
      </w:pPr>
      <w:r w:rsidRPr="007E379B">
        <w:rPr>
          <w:rFonts w:ascii="Arial" w:hAnsi="Arial" w:cs="Arial"/>
        </w:rPr>
        <w:t>Relevant information from other healthcare professionals, relatives or those who care for you.</w:t>
      </w:r>
    </w:p>
    <w:p w14:paraId="727A6540" w14:textId="46297B1D" w:rsidR="001B2A9C" w:rsidRDefault="00C85722" w:rsidP="0010224A">
      <w:pPr>
        <w:pStyle w:val="ListParagraph"/>
        <w:numPr>
          <w:ilvl w:val="0"/>
          <w:numId w:val="1"/>
        </w:numPr>
        <w:jc w:val="both"/>
        <w:rPr>
          <w:rFonts w:ascii="Arial" w:hAnsi="Arial" w:cs="Arial"/>
        </w:rPr>
      </w:pPr>
      <w:r>
        <w:rPr>
          <w:rFonts w:ascii="Arial" w:hAnsi="Arial" w:cs="Arial"/>
        </w:rPr>
        <w:t xml:space="preserve">Any information relating to claims, information from schools, universities etc where reports have been requested. </w:t>
      </w:r>
    </w:p>
    <w:p w14:paraId="4064E51F" w14:textId="7F4B4C95" w:rsidR="009D2F7A" w:rsidRDefault="009D2F7A" w:rsidP="009D2F7A">
      <w:pPr>
        <w:jc w:val="both"/>
        <w:rPr>
          <w:rFonts w:ascii="Arial" w:hAnsi="Arial" w:cs="Arial"/>
        </w:rPr>
      </w:pPr>
    </w:p>
    <w:p w14:paraId="06C5F7C1" w14:textId="73BE51E5" w:rsidR="009D2F7A" w:rsidRDefault="009D2F7A" w:rsidP="009D2F7A">
      <w:pPr>
        <w:jc w:val="both"/>
        <w:rPr>
          <w:rFonts w:ascii="Arial" w:hAnsi="Arial" w:cs="Arial"/>
        </w:rPr>
      </w:pPr>
    </w:p>
    <w:p w14:paraId="6758B387" w14:textId="77777777" w:rsidR="009D2F7A" w:rsidRPr="009D2F7A" w:rsidRDefault="009D2F7A" w:rsidP="009D2F7A">
      <w:pPr>
        <w:jc w:val="both"/>
        <w:rPr>
          <w:rFonts w:ascii="Arial" w:hAnsi="Arial" w:cs="Arial"/>
        </w:rPr>
      </w:pPr>
    </w:p>
    <w:p w14:paraId="6B6C30F8" w14:textId="14378473" w:rsidR="00533071" w:rsidRPr="007E379B" w:rsidRDefault="00533071" w:rsidP="0010224A">
      <w:pPr>
        <w:jc w:val="both"/>
        <w:rPr>
          <w:rFonts w:ascii="Arial" w:hAnsi="Arial" w:cs="Arial"/>
        </w:rPr>
      </w:pPr>
      <w:r w:rsidRPr="007E379B">
        <w:rPr>
          <w:rFonts w:ascii="Arial" w:hAnsi="Arial" w:cs="Arial"/>
        </w:rPr>
        <w:lastRenderedPageBreak/>
        <w:t xml:space="preserve">We may also hold the following information </w:t>
      </w:r>
      <w:r w:rsidR="0085089F">
        <w:rPr>
          <w:rFonts w:ascii="Arial" w:hAnsi="Arial" w:cs="Arial"/>
        </w:rPr>
        <w:t>about</w:t>
      </w:r>
      <w:r w:rsidRPr="007E379B">
        <w:rPr>
          <w:rFonts w:ascii="Arial" w:hAnsi="Arial" w:cs="Arial"/>
        </w:rPr>
        <w:t xml:space="preserve"> you:</w:t>
      </w:r>
    </w:p>
    <w:p w14:paraId="6B6C30F9" w14:textId="2BB4B95D" w:rsidR="00533071" w:rsidRDefault="00533071" w:rsidP="0010224A">
      <w:pPr>
        <w:pStyle w:val="ListParagraph"/>
        <w:numPr>
          <w:ilvl w:val="0"/>
          <w:numId w:val="13"/>
        </w:numPr>
        <w:jc w:val="both"/>
        <w:rPr>
          <w:rFonts w:ascii="Arial" w:hAnsi="Arial" w:cs="Arial"/>
        </w:rPr>
      </w:pPr>
      <w:r w:rsidRPr="007E379B">
        <w:rPr>
          <w:rFonts w:ascii="Arial" w:hAnsi="Arial" w:cs="Arial"/>
        </w:rPr>
        <w:t>Religion or other beliefs of a similar nature</w:t>
      </w:r>
      <w:r w:rsidR="00380110" w:rsidRPr="007E379B">
        <w:rPr>
          <w:rFonts w:ascii="Arial" w:hAnsi="Arial" w:cs="Arial"/>
        </w:rPr>
        <w:t>,</w:t>
      </w:r>
    </w:p>
    <w:p w14:paraId="4F37E646" w14:textId="30D07EB4" w:rsidR="00C85722" w:rsidRPr="007E379B" w:rsidRDefault="00C85722" w:rsidP="0010224A">
      <w:pPr>
        <w:pStyle w:val="ListParagraph"/>
        <w:numPr>
          <w:ilvl w:val="0"/>
          <w:numId w:val="13"/>
        </w:numPr>
        <w:jc w:val="both"/>
        <w:rPr>
          <w:rFonts w:ascii="Arial" w:hAnsi="Arial" w:cs="Arial"/>
        </w:rPr>
      </w:pPr>
      <w:r>
        <w:rPr>
          <w:rFonts w:ascii="Arial" w:hAnsi="Arial" w:cs="Arial"/>
        </w:rPr>
        <w:t xml:space="preserve">Ethnicity, </w:t>
      </w:r>
    </w:p>
    <w:p w14:paraId="6B6C30FA" w14:textId="77777777" w:rsidR="00533071" w:rsidRPr="007E379B" w:rsidRDefault="00533071" w:rsidP="0010224A">
      <w:pPr>
        <w:pStyle w:val="ListParagraph"/>
        <w:numPr>
          <w:ilvl w:val="0"/>
          <w:numId w:val="13"/>
        </w:numPr>
        <w:jc w:val="both"/>
        <w:rPr>
          <w:rFonts w:ascii="Arial" w:hAnsi="Arial" w:cs="Arial"/>
        </w:rPr>
      </w:pPr>
      <w:r w:rsidRPr="007E379B">
        <w:rPr>
          <w:rFonts w:ascii="Arial" w:hAnsi="Arial" w:cs="Arial"/>
        </w:rPr>
        <w:t>Family, lifestyle and/or social circumstances</w:t>
      </w:r>
      <w:r w:rsidR="00380110" w:rsidRPr="007E379B">
        <w:rPr>
          <w:rFonts w:ascii="Arial" w:hAnsi="Arial" w:cs="Arial"/>
        </w:rPr>
        <w:t>,</w:t>
      </w:r>
    </w:p>
    <w:p w14:paraId="6B6C30FB" w14:textId="77777777" w:rsidR="00533071" w:rsidRPr="007E379B" w:rsidRDefault="00533071" w:rsidP="0010224A">
      <w:pPr>
        <w:pStyle w:val="ListParagraph"/>
        <w:numPr>
          <w:ilvl w:val="0"/>
          <w:numId w:val="13"/>
        </w:numPr>
        <w:jc w:val="both"/>
        <w:rPr>
          <w:rFonts w:ascii="Arial" w:hAnsi="Arial" w:cs="Arial"/>
        </w:rPr>
      </w:pPr>
      <w:r w:rsidRPr="007E379B">
        <w:rPr>
          <w:rFonts w:ascii="Arial" w:hAnsi="Arial" w:cs="Arial"/>
        </w:rPr>
        <w:t>Employment details</w:t>
      </w:r>
      <w:r w:rsidR="00380110" w:rsidRPr="007E379B">
        <w:rPr>
          <w:rFonts w:ascii="Arial" w:hAnsi="Arial" w:cs="Arial"/>
        </w:rPr>
        <w:t>,</w:t>
      </w:r>
    </w:p>
    <w:p w14:paraId="6B6C30FC" w14:textId="6FD715A5" w:rsidR="00F232B2" w:rsidRDefault="00533071" w:rsidP="0010224A">
      <w:pPr>
        <w:pStyle w:val="ListParagraph"/>
        <w:numPr>
          <w:ilvl w:val="0"/>
          <w:numId w:val="13"/>
        </w:numPr>
        <w:jc w:val="both"/>
        <w:rPr>
          <w:rFonts w:ascii="Arial" w:hAnsi="Arial" w:cs="Arial"/>
        </w:rPr>
      </w:pPr>
      <w:r w:rsidRPr="007E379B">
        <w:rPr>
          <w:rFonts w:ascii="Arial" w:hAnsi="Arial" w:cs="Arial"/>
        </w:rPr>
        <w:t>Financial details</w:t>
      </w:r>
      <w:r w:rsidR="00380110" w:rsidRPr="007E379B">
        <w:rPr>
          <w:rFonts w:ascii="Arial" w:hAnsi="Arial" w:cs="Arial"/>
        </w:rPr>
        <w:t>.</w:t>
      </w:r>
    </w:p>
    <w:p w14:paraId="46E402BD" w14:textId="456E1FBF" w:rsidR="008F58E4" w:rsidRPr="005765FC" w:rsidRDefault="008F58E4" w:rsidP="0010224A">
      <w:pPr>
        <w:jc w:val="both"/>
        <w:rPr>
          <w:rFonts w:ascii="Arial" w:hAnsi="Arial" w:cs="Arial"/>
        </w:rPr>
      </w:pPr>
      <w:r w:rsidRPr="005765FC">
        <w:rPr>
          <w:rFonts w:ascii="Arial" w:hAnsi="Arial" w:cs="Arial"/>
        </w:rPr>
        <w:t xml:space="preserve">When we collect your mobile </w:t>
      </w:r>
      <w:proofErr w:type="gramStart"/>
      <w:r w:rsidRPr="005765FC">
        <w:rPr>
          <w:rFonts w:ascii="Arial" w:hAnsi="Arial" w:cs="Arial"/>
        </w:rPr>
        <w:t>number</w:t>
      </w:r>
      <w:proofErr w:type="gramEnd"/>
      <w:r w:rsidRPr="005765FC">
        <w:rPr>
          <w:rFonts w:ascii="Arial" w:hAnsi="Arial" w:cs="Arial"/>
        </w:rPr>
        <w:t xml:space="preserve"> we </w:t>
      </w:r>
      <w:r w:rsidR="003E1EA3">
        <w:rPr>
          <w:rFonts w:ascii="Arial" w:hAnsi="Arial" w:cs="Arial"/>
        </w:rPr>
        <w:t xml:space="preserve">might </w:t>
      </w:r>
      <w:r w:rsidRPr="005765FC">
        <w:rPr>
          <w:rFonts w:ascii="Arial" w:hAnsi="Arial" w:cs="Arial"/>
        </w:rPr>
        <w:t>use it to text you to remind you of appointments</w:t>
      </w:r>
      <w:r w:rsidR="003E1EA3">
        <w:rPr>
          <w:rFonts w:ascii="Arial" w:hAnsi="Arial" w:cs="Arial"/>
        </w:rPr>
        <w:t xml:space="preserve">. We will also use it to respond to </w:t>
      </w:r>
      <w:proofErr w:type="spellStart"/>
      <w:r w:rsidR="003E1EA3">
        <w:rPr>
          <w:rFonts w:ascii="Arial" w:hAnsi="Arial" w:cs="Arial"/>
        </w:rPr>
        <w:t>Klinik</w:t>
      </w:r>
      <w:proofErr w:type="spellEnd"/>
      <w:r w:rsidR="003E1EA3">
        <w:rPr>
          <w:rFonts w:ascii="Arial" w:hAnsi="Arial" w:cs="Arial"/>
        </w:rPr>
        <w:t xml:space="preserve"> submissions, request photographs w</w:t>
      </w:r>
      <w:r w:rsidR="005002D4">
        <w:rPr>
          <w:rFonts w:ascii="Arial" w:hAnsi="Arial" w:cs="Arial"/>
        </w:rPr>
        <w:t>h</w:t>
      </w:r>
      <w:r w:rsidR="003E1EA3">
        <w:rPr>
          <w:rFonts w:ascii="Arial" w:hAnsi="Arial" w:cs="Arial"/>
        </w:rPr>
        <w:t>ere appropriate and inform you of any future temporary closures</w:t>
      </w:r>
      <w:r w:rsidR="00D63C86">
        <w:rPr>
          <w:rFonts w:ascii="Arial" w:hAnsi="Arial" w:cs="Arial"/>
        </w:rPr>
        <w:t xml:space="preserve"> or changes in our opening hours.</w:t>
      </w:r>
      <w:r w:rsidRPr="005765FC">
        <w:rPr>
          <w:rFonts w:ascii="Arial" w:hAnsi="Arial" w:cs="Arial"/>
        </w:rPr>
        <w:t xml:space="preserve"> If you no longer wish to receive communication this way, please let a member of staff know who will be able to update your preference</w:t>
      </w:r>
      <w:r w:rsidR="0054358B">
        <w:rPr>
          <w:rFonts w:ascii="Arial" w:hAnsi="Arial" w:cs="Arial"/>
        </w:rPr>
        <w:t>s</w:t>
      </w:r>
      <w:r w:rsidRPr="005765FC">
        <w:rPr>
          <w:rFonts w:ascii="Arial" w:hAnsi="Arial" w:cs="Arial"/>
        </w:rPr>
        <w:t>.</w:t>
      </w:r>
    </w:p>
    <w:p w14:paraId="62812F91" w14:textId="2807F65A" w:rsidR="005526FE" w:rsidRPr="005526FE" w:rsidRDefault="004540F4" w:rsidP="0010224A">
      <w:pPr>
        <w:jc w:val="both"/>
        <w:rPr>
          <w:rFonts w:ascii="Arial" w:hAnsi="Arial" w:cs="Arial"/>
        </w:rPr>
      </w:pPr>
      <w:r w:rsidRPr="005765FC">
        <w:rPr>
          <w:rFonts w:ascii="Arial" w:hAnsi="Arial" w:cs="Arial"/>
        </w:rPr>
        <w:t>When we collect your email address, we use it</w:t>
      </w:r>
      <w:r w:rsidR="00801FA2">
        <w:rPr>
          <w:rFonts w:ascii="Arial" w:hAnsi="Arial" w:cs="Arial"/>
        </w:rPr>
        <w:t xml:space="preserve"> to</w:t>
      </w:r>
      <w:r w:rsidRPr="005765FC">
        <w:rPr>
          <w:rFonts w:ascii="Arial" w:hAnsi="Arial" w:cs="Arial"/>
        </w:rPr>
        <w:t xml:space="preserve"> </w:t>
      </w:r>
      <w:r w:rsidR="00D63C86">
        <w:rPr>
          <w:rFonts w:ascii="Arial" w:hAnsi="Arial" w:cs="Arial"/>
        </w:rPr>
        <w:t xml:space="preserve">send you any medical information that you have requested via a subject access request. </w:t>
      </w:r>
      <w:r w:rsidRPr="005765FC">
        <w:rPr>
          <w:rFonts w:ascii="Arial" w:hAnsi="Arial" w:cs="Arial"/>
        </w:rPr>
        <w:t>If you no longer wish to receive communication this way, please let a member of staff know who will be able to update your preference</w:t>
      </w:r>
      <w:r w:rsidR="00AC0C33">
        <w:rPr>
          <w:rFonts w:ascii="Arial" w:hAnsi="Arial" w:cs="Arial"/>
        </w:rPr>
        <w:t>s</w:t>
      </w:r>
      <w:r w:rsidRPr="005765FC">
        <w:rPr>
          <w:rFonts w:ascii="Arial" w:hAnsi="Arial" w:cs="Arial"/>
        </w:rPr>
        <w:t>.</w:t>
      </w:r>
    </w:p>
    <w:p w14:paraId="6B6C3104" w14:textId="0788ED4A" w:rsidR="00123569" w:rsidRPr="008B4A59" w:rsidRDefault="0041159D" w:rsidP="0010224A">
      <w:pPr>
        <w:jc w:val="both"/>
        <w:rPr>
          <w:rFonts w:ascii="Arial" w:hAnsi="Arial" w:cs="Arial"/>
          <w:b/>
          <w:u w:val="single"/>
        </w:rPr>
      </w:pPr>
      <w:r>
        <w:rPr>
          <w:rFonts w:ascii="Arial" w:hAnsi="Arial" w:cs="Arial"/>
          <w:b/>
          <w:u w:val="single"/>
        </w:rPr>
        <w:t>Why do we process your data and w</w:t>
      </w:r>
      <w:r w:rsidR="00123569" w:rsidRPr="008B4A59">
        <w:rPr>
          <w:rFonts w:ascii="Arial" w:hAnsi="Arial" w:cs="Arial"/>
          <w:b/>
          <w:u w:val="single"/>
        </w:rPr>
        <w:t>hat legal basis do we have to process your data?</w:t>
      </w:r>
    </w:p>
    <w:p w14:paraId="5AFAE191" w14:textId="6867DA72" w:rsidR="00823029" w:rsidRPr="008B4A59" w:rsidRDefault="00123569" w:rsidP="0010224A">
      <w:pPr>
        <w:shd w:val="clear" w:color="auto" w:fill="FFFFFF"/>
        <w:spacing w:before="100" w:beforeAutospacing="1" w:after="100" w:afterAutospacing="1"/>
        <w:jc w:val="both"/>
        <w:rPr>
          <w:rFonts w:ascii="Arial" w:eastAsia="Times New Roman" w:hAnsi="Arial" w:cs="Arial"/>
          <w:color w:val="000000"/>
          <w:lang w:eastAsia="en-GB"/>
        </w:rPr>
      </w:pPr>
      <w:proofErr w:type="gramStart"/>
      <w:r w:rsidRPr="008B4A59">
        <w:rPr>
          <w:rFonts w:ascii="Arial" w:eastAsia="Times New Roman" w:hAnsi="Arial" w:cs="Arial"/>
          <w:color w:val="000000"/>
          <w:lang w:eastAsia="en-GB"/>
        </w:rPr>
        <w:t>In order to</w:t>
      </w:r>
      <w:proofErr w:type="gramEnd"/>
      <w:r w:rsidRPr="008B4A59">
        <w:rPr>
          <w:rFonts w:ascii="Arial" w:eastAsia="Times New Roman" w:hAnsi="Arial" w:cs="Arial"/>
          <w:color w:val="000000"/>
          <w:lang w:eastAsia="en-GB"/>
        </w:rPr>
        <w:t xml:space="preserve"> process your personal data</w:t>
      </w:r>
      <w:r w:rsidR="00823029" w:rsidRPr="008B4A59">
        <w:rPr>
          <w:rFonts w:ascii="Arial" w:eastAsia="Times New Roman" w:hAnsi="Arial" w:cs="Arial"/>
          <w:color w:val="000000"/>
          <w:lang w:eastAsia="en-GB"/>
        </w:rPr>
        <w:t xml:space="preserve"> or share your personal data outside of the practice</w:t>
      </w:r>
      <w:r w:rsidRPr="008B4A59">
        <w:rPr>
          <w:rFonts w:ascii="Arial" w:eastAsia="Times New Roman" w:hAnsi="Arial" w:cs="Arial"/>
          <w:color w:val="000000"/>
          <w:lang w:eastAsia="en-GB"/>
        </w:rPr>
        <w:t xml:space="preserve">, </w:t>
      </w:r>
      <w:r w:rsidR="00823029" w:rsidRPr="008B4A59">
        <w:rPr>
          <w:rFonts w:ascii="Arial" w:eastAsia="Times New Roman" w:hAnsi="Arial" w:cs="Arial"/>
          <w:color w:val="000000"/>
          <w:lang w:eastAsia="en-GB"/>
        </w:rPr>
        <w:t>we</w:t>
      </w:r>
      <w:r w:rsidR="001647C6" w:rsidRPr="008B4A59">
        <w:rPr>
          <w:rFonts w:ascii="Arial" w:eastAsia="Times New Roman" w:hAnsi="Arial" w:cs="Arial"/>
          <w:color w:val="000000"/>
          <w:lang w:eastAsia="en-GB"/>
        </w:rPr>
        <w:t xml:space="preserve"> </w:t>
      </w:r>
      <w:r w:rsidRPr="008B4A59">
        <w:rPr>
          <w:rFonts w:ascii="Arial" w:eastAsia="Times New Roman" w:hAnsi="Arial" w:cs="Arial"/>
          <w:color w:val="000000"/>
          <w:lang w:eastAsia="en-GB"/>
        </w:rPr>
        <w:t xml:space="preserve">need a legal basis to do so. </w:t>
      </w:r>
      <w:r w:rsidR="002C3C92" w:rsidRPr="008B4A59">
        <w:rPr>
          <w:rFonts w:ascii="Arial" w:eastAsia="Times New Roman" w:hAnsi="Arial" w:cs="Arial"/>
          <w:color w:val="000000"/>
          <w:lang w:eastAsia="en-GB"/>
        </w:rPr>
        <w:t xml:space="preserve">If we process or share special category data, such as health data, we will need </w:t>
      </w:r>
      <w:r w:rsidR="00750484" w:rsidRPr="008B4A59">
        <w:rPr>
          <w:rFonts w:ascii="Arial" w:eastAsia="Times New Roman" w:hAnsi="Arial" w:cs="Arial"/>
          <w:color w:val="000000"/>
          <w:lang w:eastAsia="en-GB"/>
        </w:rPr>
        <w:t xml:space="preserve">an additional legal basis to do so. </w:t>
      </w:r>
    </w:p>
    <w:p w14:paraId="369296BF" w14:textId="66FB822B" w:rsidR="00750484" w:rsidRPr="008B4A59" w:rsidRDefault="00750484" w:rsidP="0010224A">
      <w:pPr>
        <w:shd w:val="clear" w:color="auto" w:fill="FFFFFF"/>
        <w:spacing w:before="100" w:beforeAutospacing="1" w:after="100" w:afterAutospacing="1"/>
        <w:jc w:val="both"/>
        <w:rPr>
          <w:rFonts w:ascii="Arial" w:eastAsia="Times New Roman" w:hAnsi="Arial" w:cs="Arial"/>
          <w:color w:val="000000"/>
          <w:lang w:eastAsia="en-GB"/>
        </w:rPr>
      </w:pPr>
      <w:r w:rsidRPr="008B4A59">
        <w:rPr>
          <w:rFonts w:ascii="Arial" w:eastAsia="Times New Roman" w:hAnsi="Arial" w:cs="Arial"/>
          <w:color w:val="000000"/>
          <w:lang w:eastAsia="en-GB"/>
        </w:rPr>
        <w:t>We rely upon Article 6(1)(e)</w:t>
      </w:r>
      <w:r w:rsidR="00D05CC8">
        <w:rPr>
          <w:rFonts w:ascii="Arial" w:eastAsia="Times New Roman" w:hAnsi="Arial" w:cs="Arial"/>
          <w:color w:val="000000"/>
          <w:lang w:eastAsia="en-GB"/>
        </w:rPr>
        <w:t xml:space="preserve"> (</w:t>
      </w:r>
      <w:r w:rsidR="0034082C">
        <w:rPr>
          <w:rFonts w:ascii="Arial" w:eastAsia="Times New Roman" w:hAnsi="Arial" w:cs="Arial"/>
          <w:color w:val="000000"/>
          <w:lang w:eastAsia="en-GB"/>
        </w:rPr>
        <w:t>p</w:t>
      </w:r>
      <w:r w:rsidR="00D05CC8">
        <w:rPr>
          <w:rFonts w:ascii="Arial" w:eastAsia="Times New Roman" w:hAnsi="Arial" w:cs="Arial"/>
          <w:color w:val="000000"/>
          <w:lang w:eastAsia="en-GB"/>
        </w:rPr>
        <w:t xml:space="preserve">ublic </w:t>
      </w:r>
      <w:r w:rsidR="00B76DDE">
        <w:rPr>
          <w:rFonts w:ascii="Arial" w:eastAsia="Times New Roman" w:hAnsi="Arial" w:cs="Arial"/>
          <w:color w:val="000000"/>
          <w:lang w:eastAsia="en-GB"/>
        </w:rPr>
        <w:t>interest t</w:t>
      </w:r>
      <w:r w:rsidR="00D05CC8">
        <w:rPr>
          <w:rFonts w:ascii="Arial" w:eastAsia="Times New Roman" w:hAnsi="Arial" w:cs="Arial"/>
          <w:color w:val="000000"/>
          <w:lang w:eastAsia="en-GB"/>
        </w:rPr>
        <w:t>ask)</w:t>
      </w:r>
      <w:r w:rsidRPr="008B4A59">
        <w:rPr>
          <w:rFonts w:ascii="Arial" w:eastAsia="Times New Roman" w:hAnsi="Arial" w:cs="Arial"/>
          <w:color w:val="000000"/>
          <w:lang w:eastAsia="en-GB"/>
        </w:rPr>
        <w:t xml:space="preserve"> and Article 9(2)(h)</w:t>
      </w:r>
      <w:r w:rsidR="00EC1FC5">
        <w:rPr>
          <w:rFonts w:ascii="Arial" w:eastAsia="Times New Roman" w:hAnsi="Arial" w:cs="Arial"/>
          <w:color w:val="000000"/>
          <w:lang w:eastAsia="en-GB"/>
        </w:rPr>
        <w:t xml:space="preserve"> (</w:t>
      </w:r>
      <w:r w:rsidR="009741CF">
        <w:rPr>
          <w:rFonts w:ascii="Arial" w:eastAsia="Times New Roman" w:hAnsi="Arial" w:cs="Arial"/>
          <w:color w:val="000000"/>
          <w:lang w:eastAsia="en-GB"/>
        </w:rPr>
        <w:t>h</w:t>
      </w:r>
      <w:r w:rsidR="00EC1FC5">
        <w:rPr>
          <w:rFonts w:ascii="Arial" w:eastAsia="Times New Roman" w:hAnsi="Arial" w:cs="Arial"/>
          <w:color w:val="000000"/>
          <w:lang w:eastAsia="en-GB"/>
        </w:rPr>
        <w:t xml:space="preserve">ealth and </w:t>
      </w:r>
      <w:r w:rsidR="009741CF">
        <w:rPr>
          <w:rFonts w:ascii="Arial" w:eastAsia="Times New Roman" w:hAnsi="Arial" w:cs="Arial"/>
          <w:color w:val="000000"/>
          <w:lang w:eastAsia="en-GB"/>
        </w:rPr>
        <w:t>s</w:t>
      </w:r>
      <w:r w:rsidR="00EC1FC5">
        <w:rPr>
          <w:rFonts w:ascii="Arial" w:eastAsia="Times New Roman" w:hAnsi="Arial" w:cs="Arial"/>
          <w:color w:val="000000"/>
          <w:lang w:eastAsia="en-GB"/>
        </w:rPr>
        <w:t xml:space="preserve">ocial </w:t>
      </w:r>
      <w:r w:rsidR="009741CF">
        <w:rPr>
          <w:rFonts w:ascii="Arial" w:eastAsia="Times New Roman" w:hAnsi="Arial" w:cs="Arial"/>
          <w:color w:val="000000"/>
          <w:lang w:eastAsia="en-GB"/>
        </w:rPr>
        <w:t>c</w:t>
      </w:r>
      <w:r w:rsidR="00EC1FC5">
        <w:rPr>
          <w:rFonts w:ascii="Arial" w:eastAsia="Times New Roman" w:hAnsi="Arial" w:cs="Arial"/>
          <w:color w:val="000000"/>
          <w:lang w:eastAsia="en-GB"/>
        </w:rPr>
        <w:t>are)</w:t>
      </w:r>
      <w:r w:rsidRPr="008B4A59">
        <w:rPr>
          <w:rFonts w:ascii="Arial" w:eastAsia="Times New Roman" w:hAnsi="Arial" w:cs="Arial"/>
          <w:color w:val="000000"/>
          <w:lang w:eastAsia="en-GB"/>
        </w:rPr>
        <w:t xml:space="preserve"> for </w:t>
      </w:r>
      <w:r w:rsidR="001442B0" w:rsidRPr="008B4A59">
        <w:rPr>
          <w:rFonts w:ascii="Arial" w:eastAsia="Times New Roman" w:hAnsi="Arial" w:cs="Arial"/>
          <w:color w:val="000000"/>
          <w:lang w:eastAsia="en-GB"/>
        </w:rPr>
        <w:t>most of</w:t>
      </w:r>
      <w:r w:rsidRPr="008B4A59">
        <w:rPr>
          <w:rFonts w:ascii="Arial" w:eastAsia="Times New Roman" w:hAnsi="Arial" w:cs="Arial"/>
          <w:color w:val="000000"/>
          <w:lang w:eastAsia="en-GB"/>
        </w:rPr>
        <w:t xml:space="preserve"> our processing and sharing, </w:t>
      </w:r>
      <w:proofErr w:type="gramStart"/>
      <w:r w:rsidRPr="008B4A59">
        <w:rPr>
          <w:rFonts w:ascii="Arial" w:eastAsia="Times New Roman" w:hAnsi="Arial" w:cs="Arial"/>
          <w:color w:val="000000"/>
          <w:lang w:eastAsia="en-GB"/>
        </w:rPr>
        <w:t>in particular</w:t>
      </w:r>
      <w:r w:rsidR="004F40C2" w:rsidRPr="008B4A59">
        <w:rPr>
          <w:rFonts w:ascii="Arial" w:eastAsia="Times New Roman" w:hAnsi="Arial" w:cs="Arial"/>
          <w:color w:val="000000"/>
          <w:lang w:eastAsia="en-GB"/>
        </w:rPr>
        <w:t xml:space="preserve"> to</w:t>
      </w:r>
      <w:proofErr w:type="gramEnd"/>
      <w:r w:rsidRPr="008B4A59">
        <w:rPr>
          <w:rFonts w:ascii="Arial" w:eastAsia="Times New Roman" w:hAnsi="Arial" w:cs="Arial"/>
          <w:color w:val="000000"/>
          <w:lang w:eastAsia="en-GB"/>
        </w:rPr>
        <w:t>:</w:t>
      </w:r>
    </w:p>
    <w:p w14:paraId="125118E2" w14:textId="46C1D720" w:rsidR="001442B0" w:rsidRPr="008B4A59" w:rsidRDefault="001442B0" w:rsidP="0010224A">
      <w:pPr>
        <w:pStyle w:val="ListParagraph"/>
        <w:numPr>
          <w:ilvl w:val="0"/>
          <w:numId w:val="25"/>
        </w:numPr>
        <w:shd w:val="clear" w:color="auto" w:fill="FFFFFF"/>
        <w:spacing w:before="100" w:beforeAutospacing="1" w:after="100" w:afterAutospacing="1"/>
        <w:jc w:val="both"/>
        <w:rPr>
          <w:rFonts w:ascii="Arial" w:eastAsia="Times New Roman" w:hAnsi="Arial" w:cs="Arial"/>
          <w:color w:val="000000"/>
          <w:lang w:eastAsia="en-GB"/>
        </w:rPr>
      </w:pPr>
      <w:r w:rsidRPr="008B4A59">
        <w:rPr>
          <w:rFonts w:ascii="Arial" w:eastAsia="Times New Roman" w:hAnsi="Arial" w:cs="Arial"/>
          <w:color w:val="000000"/>
          <w:lang w:eastAsia="en-GB"/>
        </w:rPr>
        <w:t>Provide you with health and social care</w:t>
      </w:r>
      <w:r w:rsidR="000D4F51" w:rsidRPr="008B4A59">
        <w:rPr>
          <w:rFonts w:ascii="Arial" w:eastAsia="Times New Roman" w:hAnsi="Arial" w:cs="Arial"/>
          <w:color w:val="000000"/>
          <w:lang w:eastAsia="en-GB"/>
        </w:rPr>
        <w:t>,</w:t>
      </w:r>
    </w:p>
    <w:p w14:paraId="4B659A11" w14:textId="3BDDE9FE" w:rsidR="008708E3" w:rsidRPr="008B4A59" w:rsidRDefault="008708E3" w:rsidP="0010224A">
      <w:pPr>
        <w:pStyle w:val="ListParagraph"/>
        <w:numPr>
          <w:ilvl w:val="0"/>
          <w:numId w:val="25"/>
        </w:numPr>
        <w:shd w:val="clear" w:color="auto" w:fill="FFFFFF"/>
        <w:spacing w:before="100" w:beforeAutospacing="1" w:after="100" w:afterAutospacing="1"/>
        <w:jc w:val="both"/>
        <w:rPr>
          <w:rFonts w:ascii="Arial" w:eastAsia="Times New Roman" w:hAnsi="Arial" w:cs="Arial"/>
          <w:color w:val="000000"/>
          <w:lang w:eastAsia="en-GB"/>
        </w:rPr>
      </w:pPr>
      <w:r w:rsidRPr="008B4A59">
        <w:rPr>
          <w:rFonts w:ascii="Arial" w:eastAsia="Times New Roman" w:hAnsi="Arial" w:cs="Arial"/>
          <w:color w:val="000000"/>
          <w:lang w:eastAsia="en-GB"/>
        </w:rPr>
        <w:t>Shar</w:t>
      </w:r>
      <w:r w:rsidR="004F40C2" w:rsidRPr="008B4A59">
        <w:rPr>
          <w:rFonts w:ascii="Arial" w:eastAsia="Times New Roman" w:hAnsi="Arial" w:cs="Arial"/>
          <w:color w:val="000000"/>
          <w:lang w:eastAsia="en-GB"/>
        </w:rPr>
        <w:t xml:space="preserve">e </w:t>
      </w:r>
      <w:r w:rsidR="004207F5">
        <w:rPr>
          <w:rFonts w:ascii="Arial" w:eastAsia="Times New Roman" w:hAnsi="Arial" w:cs="Arial"/>
          <w:color w:val="000000"/>
          <w:lang w:eastAsia="en-GB"/>
        </w:rPr>
        <w:t>data</w:t>
      </w:r>
      <w:r w:rsidRPr="008B4A59">
        <w:rPr>
          <w:rFonts w:ascii="Arial" w:eastAsia="Times New Roman" w:hAnsi="Arial" w:cs="Arial"/>
          <w:color w:val="000000"/>
          <w:lang w:eastAsia="en-GB"/>
        </w:rPr>
        <w:t xml:space="preserve"> from, or allow access to, your GP record, for healthcare professionals involved in providing you with </w:t>
      </w:r>
      <w:r w:rsidR="009E68F3">
        <w:rPr>
          <w:rFonts w:ascii="Arial" w:eastAsia="Times New Roman" w:hAnsi="Arial" w:cs="Arial"/>
          <w:color w:val="000000"/>
          <w:lang w:eastAsia="en-GB"/>
        </w:rPr>
        <w:t>health and social</w:t>
      </w:r>
      <w:r w:rsidRPr="008B4A59">
        <w:rPr>
          <w:rFonts w:ascii="Arial" w:eastAsia="Times New Roman" w:hAnsi="Arial" w:cs="Arial"/>
          <w:color w:val="000000"/>
          <w:lang w:eastAsia="en-GB"/>
        </w:rPr>
        <w:t xml:space="preserve"> care,</w:t>
      </w:r>
    </w:p>
    <w:p w14:paraId="39192F8E" w14:textId="1D617AFB" w:rsidR="003252B0" w:rsidRDefault="003252B0" w:rsidP="0010224A">
      <w:pPr>
        <w:pStyle w:val="ListParagraph"/>
        <w:numPr>
          <w:ilvl w:val="0"/>
          <w:numId w:val="25"/>
        </w:numPr>
        <w:shd w:val="clear" w:color="auto" w:fill="FFFFFF"/>
        <w:spacing w:before="100" w:beforeAutospacing="1" w:after="100" w:afterAutospacing="1"/>
        <w:jc w:val="both"/>
        <w:rPr>
          <w:rFonts w:ascii="Arial" w:eastAsia="Times New Roman" w:hAnsi="Arial" w:cs="Arial"/>
          <w:color w:val="000000"/>
          <w:lang w:eastAsia="en-GB"/>
        </w:rPr>
      </w:pPr>
      <w:r w:rsidRPr="008B4A59">
        <w:rPr>
          <w:rFonts w:ascii="Arial" w:eastAsia="Times New Roman" w:hAnsi="Arial" w:cs="Arial"/>
          <w:color w:val="000000"/>
          <w:lang w:eastAsia="en-GB"/>
        </w:rPr>
        <w:t xml:space="preserve">Receive </w:t>
      </w:r>
      <w:r w:rsidR="004207F5">
        <w:rPr>
          <w:rFonts w:ascii="Arial" w:eastAsia="Times New Roman" w:hAnsi="Arial" w:cs="Arial"/>
          <w:color w:val="000000"/>
          <w:lang w:eastAsia="en-GB"/>
        </w:rPr>
        <w:t>data</w:t>
      </w:r>
      <w:r w:rsidRPr="008B4A59">
        <w:rPr>
          <w:rFonts w:ascii="Arial" w:eastAsia="Times New Roman" w:hAnsi="Arial" w:cs="Arial"/>
          <w:color w:val="000000"/>
          <w:lang w:eastAsia="en-GB"/>
        </w:rPr>
        <w:t xml:space="preserve"> from or access your </w:t>
      </w:r>
      <w:r w:rsidR="004207F5">
        <w:rPr>
          <w:rFonts w:ascii="Arial" w:eastAsia="Times New Roman" w:hAnsi="Arial" w:cs="Arial"/>
          <w:color w:val="000000"/>
          <w:lang w:eastAsia="en-GB"/>
        </w:rPr>
        <w:t>data</w:t>
      </w:r>
      <w:r w:rsidRPr="008B4A59">
        <w:rPr>
          <w:rFonts w:ascii="Arial" w:eastAsia="Times New Roman" w:hAnsi="Arial" w:cs="Arial"/>
          <w:color w:val="000000"/>
          <w:lang w:eastAsia="en-GB"/>
        </w:rPr>
        <w:t xml:space="preserve"> on other NHS organisation </w:t>
      </w:r>
      <w:r w:rsidR="00254759">
        <w:rPr>
          <w:rFonts w:ascii="Arial" w:eastAsia="Times New Roman" w:hAnsi="Arial" w:cs="Arial"/>
          <w:color w:val="000000"/>
          <w:lang w:eastAsia="en-GB"/>
        </w:rPr>
        <w:t>clinician systems</w:t>
      </w:r>
      <w:r w:rsidRPr="008B4A59">
        <w:rPr>
          <w:rFonts w:ascii="Arial" w:eastAsia="Times New Roman" w:hAnsi="Arial" w:cs="Arial"/>
          <w:color w:val="000000"/>
          <w:lang w:eastAsia="en-GB"/>
        </w:rPr>
        <w:t xml:space="preserve">, </w:t>
      </w:r>
    </w:p>
    <w:p w14:paraId="180C9413" w14:textId="025FEE89" w:rsidR="00C62E4C" w:rsidRPr="008B4A59" w:rsidRDefault="00C62E4C" w:rsidP="0010224A">
      <w:pPr>
        <w:pStyle w:val="ListParagraph"/>
        <w:numPr>
          <w:ilvl w:val="0"/>
          <w:numId w:val="25"/>
        </w:num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 xml:space="preserve">Work effectively with other organisations and healthcare professionals who are involved in your care, </w:t>
      </w:r>
    </w:p>
    <w:p w14:paraId="6D5A9F2C" w14:textId="0F06B03C" w:rsidR="008B4A59" w:rsidRPr="008B4A59" w:rsidRDefault="008B4A59" w:rsidP="0010224A">
      <w:pPr>
        <w:pStyle w:val="ListParagraph"/>
        <w:numPr>
          <w:ilvl w:val="0"/>
          <w:numId w:val="25"/>
        </w:numPr>
        <w:shd w:val="clear" w:color="auto" w:fill="FFFFFF"/>
        <w:spacing w:before="100" w:beforeAutospacing="1" w:after="100" w:afterAutospacing="1"/>
        <w:jc w:val="both"/>
        <w:rPr>
          <w:rFonts w:ascii="Arial" w:eastAsia="Times New Roman" w:hAnsi="Arial" w:cs="Arial"/>
          <w:color w:val="000000"/>
          <w:lang w:eastAsia="en-GB"/>
        </w:rPr>
      </w:pPr>
      <w:r w:rsidRPr="008B4A59">
        <w:rPr>
          <w:rFonts w:ascii="Arial" w:eastAsia="Times New Roman" w:hAnsi="Arial" w:cs="Arial"/>
          <w:color w:val="000000"/>
          <w:lang w:eastAsia="en-GB"/>
        </w:rPr>
        <w:t xml:space="preserve">Ensure that your treatment and advice, and the treatment of others is safe and effective, </w:t>
      </w:r>
    </w:p>
    <w:p w14:paraId="4ED3292F" w14:textId="1566C99C" w:rsidR="000D4F51" w:rsidRPr="008B4A59" w:rsidRDefault="000D4F51" w:rsidP="0010224A">
      <w:pPr>
        <w:pStyle w:val="ListParagraph"/>
        <w:numPr>
          <w:ilvl w:val="0"/>
          <w:numId w:val="25"/>
        </w:numPr>
        <w:shd w:val="clear" w:color="auto" w:fill="FFFFFF"/>
        <w:spacing w:before="100" w:beforeAutospacing="1" w:after="100" w:afterAutospacing="1"/>
        <w:jc w:val="both"/>
        <w:rPr>
          <w:rFonts w:ascii="Arial" w:eastAsia="Times New Roman" w:hAnsi="Arial" w:cs="Arial"/>
          <w:color w:val="000000"/>
          <w:lang w:eastAsia="en-GB"/>
        </w:rPr>
      </w:pPr>
      <w:r w:rsidRPr="008B4A59">
        <w:rPr>
          <w:rFonts w:ascii="Arial" w:eastAsia="Times New Roman" w:hAnsi="Arial" w:cs="Arial"/>
          <w:color w:val="000000"/>
          <w:lang w:eastAsia="en-GB"/>
        </w:rPr>
        <w:t>Participate in National Screening Programmes,</w:t>
      </w:r>
    </w:p>
    <w:p w14:paraId="004C4375" w14:textId="050B6E56" w:rsidR="00E63A31" w:rsidRPr="008B4A59" w:rsidRDefault="00E63A31" w:rsidP="0010224A">
      <w:pPr>
        <w:pStyle w:val="ListParagraph"/>
        <w:numPr>
          <w:ilvl w:val="0"/>
          <w:numId w:val="25"/>
        </w:numPr>
        <w:shd w:val="clear" w:color="auto" w:fill="FFFFFF"/>
        <w:spacing w:before="100" w:beforeAutospacing="1" w:after="100" w:afterAutospacing="1"/>
        <w:jc w:val="both"/>
        <w:rPr>
          <w:rFonts w:ascii="Arial" w:eastAsia="Times New Roman" w:hAnsi="Arial" w:cs="Arial"/>
          <w:color w:val="000000"/>
          <w:lang w:eastAsia="en-GB"/>
        </w:rPr>
      </w:pPr>
      <w:r w:rsidRPr="008B4A59">
        <w:rPr>
          <w:rFonts w:ascii="Arial" w:eastAsia="Times New Roman" w:hAnsi="Arial" w:cs="Arial"/>
          <w:color w:val="000000"/>
          <w:lang w:eastAsia="en-GB"/>
        </w:rPr>
        <w:t>Use a computer program to identify patients who might be at risk from certain diseases or unplanned admissions to Hospitals,</w:t>
      </w:r>
    </w:p>
    <w:p w14:paraId="4A9DA3F6" w14:textId="6C872666" w:rsidR="00C453B2" w:rsidRDefault="00C453B2" w:rsidP="0010224A">
      <w:pPr>
        <w:pStyle w:val="ListParagraph"/>
        <w:numPr>
          <w:ilvl w:val="0"/>
          <w:numId w:val="25"/>
        </w:numPr>
        <w:shd w:val="clear" w:color="auto" w:fill="FFFFFF"/>
        <w:spacing w:before="100" w:beforeAutospacing="1" w:after="100" w:afterAutospacing="1"/>
        <w:jc w:val="both"/>
        <w:rPr>
          <w:rFonts w:ascii="Arial" w:eastAsia="Times New Roman" w:hAnsi="Arial" w:cs="Arial"/>
          <w:color w:val="000000"/>
          <w:lang w:eastAsia="en-GB"/>
        </w:rPr>
      </w:pPr>
      <w:r w:rsidRPr="008B4A59">
        <w:rPr>
          <w:rFonts w:ascii="Arial" w:eastAsia="Times New Roman" w:hAnsi="Arial" w:cs="Arial"/>
          <w:color w:val="000000"/>
          <w:lang w:eastAsia="en-GB"/>
        </w:rPr>
        <w:t>Help NHS Digital and the practice to conduct clinical audits to ensure you are being provided with safe</w:t>
      </w:r>
      <w:r w:rsidR="008B4A59" w:rsidRPr="008B4A59">
        <w:rPr>
          <w:rFonts w:ascii="Arial" w:eastAsia="Times New Roman" w:hAnsi="Arial" w:cs="Arial"/>
          <w:color w:val="000000"/>
          <w:lang w:eastAsia="en-GB"/>
        </w:rPr>
        <w:t>,</w:t>
      </w:r>
      <w:r w:rsidRPr="008B4A59">
        <w:rPr>
          <w:rFonts w:ascii="Arial" w:eastAsia="Times New Roman" w:hAnsi="Arial" w:cs="Arial"/>
          <w:color w:val="000000"/>
          <w:lang w:eastAsia="en-GB"/>
        </w:rPr>
        <w:t xml:space="preserve"> </w:t>
      </w:r>
      <w:proofErr w:type="gramStart"/>
      <w:r w:rsidRPr="008B4A59">
        <w:rPr>
          <w:rFonts w:ascii="Arial" w:eastAsia="Times New Roman" w:hAnsi="Arial" w:cs="Arial"/>
          <w:color w:val="000000"/>
          <w:lang w:eastAsia="en-GB"/>
        </w:rPr>
        <w:t>high quality</w:t>
      </w:r>
      <w:proofErr w:type="gramEnd"/>
      <w:r w:rsidRPr="008B4A59">
        <w:rPr>
          <w:rFonts w:ascii="Arial" w:eastAsia="Times New Roman" w:hAnsi="Arial" w:cs="Arial"/>
          <w:color w:val="000000"/>
          <w:lang w:eastAsia="en-GB"/>
        </w:rPr>
        <w:t xml:space="preserve"> care</w:t>
      </w:r>
      <w:r w:rsidR="008B4A59" w:rsidRPr="008B4A59">
        <w:rPr>
          <w:rFonts w:ascii="Arial" w:eastAsia="Times New Roman" w:hAnsi="Arial" w:cs="Arial"/>
          <w:color w:val="000000"/>
          <w:lang w:eastAsia="en-GB"/>
        </w:rPr>
        <w:t>,</w:t>
      </w:r>
    </w:p>
    <w:p w14:paraId="17D8F564" w14:textId="0FBA37C7" w:rsidR="00296B80" w:rsidRDefault="00296B80" w:rsidP="0010224A">
      <w:pPr>
        <w:pStyle w:val="ListParagraph"/>
        <w:numPr>
          <w:ilvl w:val="0"/>
          <w:numId w:val="25"/>
        </w:num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 xml:space="preserve">Support medical research when the law </w:t>
      </w:r>
      <w:r w:rsidR="00430D3A">
        <w:rPr>
          <w:rFonts w:ascii="Arial" w:eastAsia="Times New Roman" w:hAnsi="Arial" w:cs="Arial"/>
          <w:color w:val="000000"/>
          <w:lang w:eastAsia="en-GB"/>
        </w:rPr>
        <w:t>allows us to do so,</w:t>
      </w:r>
    </w:p>
    <w:p w14:paraId="2174C776" w14:textId="0A9B2DE0" w:rsidR="00823029" w:rsidRDefault="004207F5" w:rsidP="0010224A">
      <w:pPr>
        <w:pStyle w:val="ListParagraph"/>
        <w:numPr>
          <w:ilvl w:val="0"/>
          <w:numId w:val="25"/>
        </w:num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 xml:space="preserve">Supply data </w:t>
      </w:r>
      <w:r w:rsidR="0001089B">
        <w:rPr>
          <w:rFonts w:ascii="Arial" w:eastAsia="Times New Roman" w:hAnsi="Arial" w:cs="Arial"/>
          <w:color w:val="000000"/>
          <w:lang w:eastAsia="en-GB"/>
        </w:rPr>
        <w:t>to help plan and manage services and prevent infectious diseases from spreading.</w:t>
      </w:r>
    </w:p>
    <w:p w14:paraId="32EDAA90" w14:textId="1553EAF0" w:rsidR="001F481B" w:rsidRPr="003F1328" w:rsidRDefault="00D818F9" w:rsidP="0010224A">
      <w:pPr>
        <w:shd w:val="clear" w:color="auto" w:fill="FFFFFF"/>
        <w:spacing w:before="100" w:beforeAutospacing="1" w:after="100" w:afterAutospacing="1"/>
        <w:jc w:val="both"/>
        <w:rPr>
          <w:rFonts w:ascii="Arial" w:eastAsia="Times New Roman" w:hAnsi="Arial" w:cs="Arial"/>
          <w:color w:val="000000"/>
          <w:lang w:eastAsia="en-GB"/>
        </w:rPr>
      </w:pPr>
      <w:r w:rsidRPr="003F1328">
        <w:rPr>
          <w:rFonts w:ascii="Arial" w:eastAsia="Times New Roman" w:hAnsi="Arial" w:cs="Arial"/>
          <w:color w:val="000000"/>
          <w:lang w:eastAsia="en-GB"/>
        </w:rPr>
        <w:t>We rely upon Article 6(1)(d)</w:t>
      </w:r>
      <w:r w:rsidR="00015C99">
        <w:rPr>
          <w:rFonts w:ascii="Arial" w:eastAsia="Times New Roman" w:hAnsi="Arial" w:cs="Arial"/>
          <w:color w:val="000000"/>
          <w:lang w:eastAsia="en-GB"/>
        </w:rPr>
        <w:t xml:space="preserve"> (vital interest)</w:t>
      </w:r>
      <w:r w:rsidRPr="003F1328">
        <w:rPr>
          <w:rFonts w:ascii="Arial" w:eastAsia="Times New Roman" w:hAnsi="Arial" w:cs="Arial"/>
          <w:color w:val="000000"/>
          <w:lang w:eastAsia="en-GB"/>
        </w:rPr>
        <w:t xml:space="preserve"> and Article 9(2)(</w:t>
      </w:r>
      <w:r w:rsidR="004B0B3F" w:rsidRPr="003F1328">
        <w:rPr>
          <w:rFonts w:ascii="Arial" w:eastAsia="Times New Roman" w:hAnsi="Arial" w:cs="Arial"/>
          <w:color w:val="000000"/>
          <w:lang w:eastAsia="en-GB"/>
        </w:rPr>
        <w:t>c</w:t>
      </w:r>
      <w:r w:rsidRPr="003F1328">
        <w:rPr>
          <w:rFonts w:ascii="Arial" w:eastAsia="Times New Roman" w:hAnsi="Arial" w:cs="Arial"/>
          <w:color w:val="000000"/>
          <w:lang w:eastAsia="en-GB"/>
        </w:rPr>
        <w:t>)</w:t>
      </w:r>
      <w:r w:rsidR="003F1328" w:rsidRPr="003F1328">
        <w:rPr>
          <w:rFonts w:ascii="Arial" w:eastAsia="Times New Roman" w:hAnsi="Arial" w:cs="Arial"/>
          <w:color w:val="000000"/>
          <w:lang w:eastAsia="en-GB"/>
        </w:rPr>
        <w:t xml:space="preserve"> (vital interests)</w:t>
      </w:r>
      <w:r w:rsidRPr="003F1328">
        <w:rPr>
          <w:rFonts w:ascii="Arial" w:eastAsia="Times New Roman" w:hAnsi="Arial" w:cs="Arial"/>
          <w:color w:val="000000"/>
          <w:lang w:eastAsia="en-GB"/>
        </w:rPr>
        <w:t xml:space="preserve"> to share information about you with another healthcare professional in a medical emergency.</w:t>
      </w:r>
    </w:p>
    <w:p w14:paraId="5A5BB87B" w14:textId="6A3BC03C" w:rsidR="001F481B" w:rsidRDefault="001F481B" w:rsidP="0010224A">
      <w:pPr>
        <w:shd w:val="clear" w:color="auto" w:fill="FFFFFF"/>
        <w:spacing w:before="100" w:beforeAutospacing="1" w:after="100" w:afterAutospacing="1"/>
        <w:jc w:val="both"/>
        <w:rPr>
          <w:rFonts w:ascii="Arial" w:eastAsia="Times New Roman" w:hAnsi="Arial" w:cs="Arial"/>
          <w:color w:val="000000"/>
          <w:lang w:eastAsia="en-GB"/>
        </w:rPr>
      </w:pPr>
      <w:r w:rsidRPr="009741CF">
        <w:rPr>
          <w:rFonts w:ascii="Arial" w:eastAsia="Times New Roman" w:hAnsi="Arial" w:cs="Arial"/>
          <w:color w:val="000000"/>
          <w:lang w:eastAsia="en-GB"/>
        </w:rPr>
        <w:lastRenderedPageBreak/>
        <w:t>We rely u</w:t>
      </w:r>
      <w:r w:rsidR="00576924" w:rsidRPr="009741CF">
        <w:rPr>
          <w:rFonts w:ascii="Arial" w:eastAsia="Times New Roman" w:hAnsi="Arial" w:cs="Arial"/>
          <w:color w:val="000000"/>
          <w:lang w:eastAsia="en-GB"/>
        </w:rPr>
        <w:t>pon</w:t>
      </w:r>
      <w:r w:rsidR="006A2311" w:rsidRPr="009741CF">
        <w:rPr>
          <w:rFonts w:ascii="Arial" w:eastAsia="Times New Roman" w:hAnsi="Arial" w:cs="Arial"/>
          <w:color w:val="000000"/>
          <w:lang w:eastAsia="en-GB"/>
        </w:rPr>
        <w:t xml:space="preserve"> Article 6(1)(e) (</w:t>
      </w:r>
      <w:r w:rsidR="009741CF" w:rsidRPr="009741CF">
        <w:rPr>
          <w:rFonts w:ascii="Arial" w:eastAsia="Times New Roman" w:hAnsi="Arial" w:cs="Arial"/>
          <w:color w:val="000000"/>
          <w:lang w:eastAsia="en-GB"/>
        </w:rPr>
        <w:t>p</w:t>
      </w:r>
      <w:r w:rsidR="006A2311" w:rsidRPr="009741CF">
        <w:rPr>
          <w:rFonts w:ascii="Arial" w:eastAsia="Times New Roman" w:hAnsi="Arial" w:cs="Arial"/>
          <w:color w:val="000000"/>
          <w:lang w:eastAsia="en-GB"/>
        </w:rPr>
        <w:t>ublic interest task)</w:t>
      </w:r>
      <w:r w:rsidR="00576924" w:rsidRPr="009741CF">
        <w:rPr>
          <w:rFonts w:ascii="Arial" w:eastAsia="Times New Roman" w:hAnsi="Arial" w:cs="Arial"/>
          <w:color w:val="000000"/>
          <w:lang w:eastAsia="en-GB"/>
        </w:rPr>
        <w:t xml:space="preserve"> and Article </w:t>
      </w:r>
      <w:r w:rsidR="003C60C3" w:rsidRPr="009741CF">
        <w:rPr>
          <w:rFonts w:ascii="Arial" w:eastAsia="Times New Roman" w:hAnsi="Arial" w:cs="Arial"/>
          <w:color w:val="000000"/>
          <w:lang w:eastAsia="en-GB"/>
        </w:rPr>
        <w:t>9(2)(g)</w:t>
      </w:r>
      <w:r w:rsidR="00F80464" w:rsidRPr="009741CF">
        <w:rPr>
          <w:rFonts w:ascii="Arial" w:eastAsia="Times New Roman" w:hAnsi="Arial" w:cs="Arial"/>
          <w:color w:val="000000"/>
          <w:lang w:eastAsia="en-GB"/>
        </w:rPr>
        <w:t xml:space="preserve"> (</w:t>
      </w:r>
      <w:r w:rsidR="009741CF" w:rsidRPr="009741CF">
        <w:rPr>
          <w:rFonts w:ascii="Arial" w:eastAsia="Times New Roman" w:hAnsi="Arial" w:cs="Arial"/>
          <w:color w:val="000000"/>
          <w:lang w:eastAsia="en-GB"/>
        </w:rPr>
        <w:t>s</w:t>
      </w:r>
      <w:r w:rsidR="006A2311" w:rsidRPr="009741CF">
        <w:rPr>
          <w:rFonts w:ascii="Arial" w:eastAsia="Times New Roman" w:hAnsi="Arial" w:cs="Arial"/>
          <w:color w:val="000000"/>
          <w:lang w:eastAsia="en-GB"/>
        </w:rPr>
        <w:t>ubstantial p</w:t>
      </w:r>
      <w:r w:rsidR="00F80464" w:rsidRPr="009741CF">
        <w:rPr>
          <w:rFonts w:ascii="Arial" w:eastAsia="Times New Roman" w:hAnsi="Arial" w:cs="Arial"/>
          <w:color w:val="000000"/>
          <w:lang w:eastAsia="en-GB"/>
        </w:rPr>
        <w:t>ublic interest)</w:t>
      </w:r>
      <w:r w:rsidR="003C60C3" w:rsidRPr="009741CF">
        <w:rPr>
          <w:rFonts w:ascii="Arial" w:eastAsia="Times New Roman" w:hAnsi="Arial" w:cs="Arial"/>
          <w:color w:val="000000"/>
          <w:lang w:eastAsia="en-GB"/>
        </w:rPr>
        <w:t xml:space="preserve"> to support safeguarding for patients who, for </w:t>
      </w:r>
      <w:r w:rsidR="00CE7E75" w:rsidRPr="009741CF">
        <w:rPr>
          <w:rFonts w:ascii="Arial" w:eastAsia="Times New Roman" w:hAnsi="Arial" w:cs="Arial"/>
          <w:color w:val="000000"/>
          <w:lang w:eastAsia="en-GB"/>
        </w:rPr>
        <w:t xml:space="preserve">instance, may be particularly vulnerable to protect them from harm or other forms of abuse. </w:t>
      </w:r>
    </w:p>
    <w:p w14:paraId="763D9329" w14:textId="77777777" w:rsidR="0033065A" w:rsidRPr="0033065A" w:rsidRDefault="0033065A" w:rsidP="0010224A">
      <w:pPr>
        <w:shd w:val="clear" w:color="auto" w:fill="FFFFFF"/>
        <w:spacing w:before="100" w:beforeAutospacing="1" w:after="100" w:afterAutospacing="1"/>
        <w:jc w:val="both"/>
        <w:rPr>
          <w:rFonts w:ascii="Arial" w:eastAsia="Times New Roman" w:hAnsi="Arial" w:cs="Arial"/>
          <w:color w:val="000000"/>
          <w:lang w:eastAsia="en-GB"/>
        </w:rPr>
      </w:pPr>
      <w:r w:rsidRPr="0033065A">
        <w:rPr>
          <w:rFonts w:ascii="Arial" w:eastAsia="Times New Roman" w:hAnsi="Arial" w:cs="Arial"/>
          <w:color w:val="000000"/>
          <w:lang w:eastAsia="en-GB"/>
        </w:rPr>
        <w:t>We rely upon Article 6(1)(c) (legal obligation) and Article 9(2)(h) to share your information for mandatory disclosures of information (such as NHS Digital, CQC and Public Health England).</w:t>
      </w:r>
    </w:p>
    <w:p w14:paraId="114A9B89" w14:textId="5DEDD8A9" w:rsidR="0033065A" w:rsidRPr="009741CF" w:rsidRDefault="0033065A" w:rsidP="0010224A">
      <w:pPr>
        <w:shd w:val="clear" w:color="auto" w:fill="FFFFFF"/>
        <w:spacing w:before="100" w:beforeAutospacing="1" w:after="100" w:afterAutospacing="1"/>
        <w:jc w:val="both"/>
        <w:rPr>
          <w:rFonts w:ascii="Arial" w:eastAsia="Times New Roman" w:hAnsi="Arial" w:cs="Arial"/>
          <w:color w:val="000000"/>
          <w:lang w:eastAsia="en-GB"/>
        </w:rPr>
      </w:pPr>
      <w:r w:rsidRPr="0033065A">
        <w:rPr>
          <w:rFonts w:ascii="Arial" w:eastAsia="Times New Roman" w:hAnsi="Arial" w:cs="Arial"/>
          <w:color w:val="000000"/>
          <w:lang w:eastAsia="en-GB"/>
        </w:rPr>
        <w:t xml:space="preserve">We rely upon Article 6(1)(c) (legal obligation) and Article 9(2)(f) (legal claims) to help us investigate legal claims and if a court of law orders us to do so. </w:t>
      </w:r>
    </w:p>
    <w:p w14:paraId="324C4F79" w14:textId="1BCBB2FC" w:rsidR="009B1672" w:rsidRPr="00C817DE" w:rsidRDefault="009B1672" w:rsidP="0010224A">
      <w:pPr>
        <w:shd w:val="clear" w:color="auto" w:fill="FFFFFF"/>
        <w:spacing w:before="100" w:beforeAutospacing="1" w:after="100" w:afterAutospacing="1"/>
        <w:jc w:val="both"/>
        <w:rPr>
          <w:rFonts w:ascii="Arial" w:eastAsia="Times New Roman" w:hAnsi="Arial" w:cs="Arial"/>
          <w:color w:val="000000"/>
          <w:lang w:eastAsia="en-GB"/>
        </w:rPr>
      </w:pPr>
      <w:r w:rsidRPr="00C817DE">
        <w:rPr>
          <w:rFonts w:ascii="Arial" w:eastAsia="Times New Roman" w:hAnsi="Arial" w:cs="Arial"/>
          <w:color w:val="000000"/>
          <w:lang w:eastAsia="en-GB"/>
        </w:rPr>
        <w:t>We rely upon Article 6(1)(a)</w:t>
      </w:r>
      <w:r w:rsidR="00EC1FC5" w:rsidRPr="00C817DE">
        <w:rPr>
          <w:rFonts w:ascii="Arial" w:eastAsia="Times New Roman" w:hAnsi="Arial" w:cs="Arial"/>
          <w:color w:val="000000"/>
          <w:lang w:eastAsia="en-GB"/>
        </w:rPr>
        <w:t xml:space="preserve"> (</w:t>
      </w:r>
      <w:r w:rsidR="009741CF" w:rsidRPr="00C817DE">
        <w:rPr>
          <w:rFonts w:ascii="Arial" w:eastAsia="Times New Roman" w:hAnsi="Arial" w:cs="Arial"/>
          <w:color w:val="000000"/>
          <w:lang w:eastAsia="en-GB"/>
        </w:rPr>
        <w:t>c</w:t>
      </w:r>
      <w:r w:rsidR="00EC1FC5" w:rsidRPr="00C817DE">
        <w:rPr>
          <w:rFonts w:ascii="Arial" w:eastAsia="Times New Roman" w:hAnsi="Arial" w:cs="Arial"/>
          <w:color w:val="000000"/>
          <w:lang w:eastAsia="en-GB"/>
        </w:rPr>
        <w:t>onsent)</w:t>
      </w:r>
      <w:r w:rsidRPr="00C817DE">
        <w:rPr>
          <w:rFonts w:ascii="Arial" w:eastAsia="Times New Roman" w:hAnsi="Arial" w:cs="Arial"/>
          <w:color w:val="000000"/>
          <w:lang w:eastAsia="en-GB"/>
        </w:rPr>
        <w:t xml:space="preserve"> and Article 9(2)(a)</w:t>
      </w:r>
      <w:r w:rsidR="00EC1FC5" w:rsidRPr="00C817DE">
        <w:rPr>
          <w:rFonts w:ascii="Arial" w:eastAsia="Times New Roman" w:hAnsi="Arial" w:cs="Arial"/>
          <w:color w:val="000000"/>
          <w:lang w:eastAsia="en-GB"/>
        </w:rPr>
        <w:t xml:space="preserve"> (</w:t>
      </w:r>
      <w:r w:rsidR="009741CF" w:rsidRPr="00C817DE">
        <w:rPr>
          <w:rFonts w:ascii="Arial" w:eastAsia="Times New Roman" w:hAnsi="Arial" w:cs="Arial"/>
          <w:color w:val="000000"/>
          <w:lang w:eastAsia="en-GB"/>
        </w:rPr>
        <w:t>e</w:t>
      </w:r>
      <w:r w:rsidR="00EC1FC5" w:rsidRPr="00C817DE">
        <w:rPr>
          <w:rFonts w:ascii="Arial" w:eastAsia="Times New Roman" w:hAnsi="Arial" w:cs="Arial"/>
          <w:color w:val="000000"/>
          <w:lang w:eastAsia="en-GB"/>
        </w:rPr>
        <w:t xml:space="preserve">xplicit </w:t>
      </w:r>
      <w:r w:rsidR="009741CF" w:rsidRPr="00C817DE">
        <w:rPr>
          <w:rFonts w:ascii="Arial" w:eastAsia="Times New Roman" w:hAnsi="Arial" w:cs="Arial"/>
          <w:color w:val="000000"/>
          <w:lang w:eastAsia="en-GB"/>
        </w:rPr>
        <w:t>c</w:t>
      </w:r>
      <w:r w:rsidR="00EC1FC5" w:rsidRPr="00C817DE">
        <w:rPr>
          <w:rFonts w:ascii="Arial" w:eastAsia="Times New Roman" w:hAnsi="Arial" w:cs="Arial"/>
          <w:color w:val="000000"/>
          <w:lang w:eastAsia="en-GB"/>
        </w:rPr>
        <w:t>onsent)</w:t>
      </w:r>
      <w:r w:rsidRPr="00C817DE">
        <w:rPr>
          <w:rFonts w:ascii="Arial" w:eastAsia="Times New Roman" w:hAnsi="Arial" w:cs="Arial"/>
          <w:color w:val="000000"/>
          <w:lang w:eastAsia="en-GB"/>
        </w:rPr>
        <w:t xml:space="preserve">, </w:t>
      </w:r>
      <w:proofErr w:type="gramStart"/>
      <w:r w:rsidRPr="00C817DE">
        <w:rPr>
          <w:rFonts w:ascii="Arial" w:eastAsia="Times New Roman" w:hAnsi="Arial" w:cs="Arial"/>
          <w:color w:val="000000"/>
          <w:lang w:eastAsia="en-GB"/>
        </w:rPr>
        <w:t>in order to</w:t>
      </w:r>
      <w:proofErr w:type="gramEnd"/>
      <w:r w:rsidRPr="00C817DE">
        <w:rPr>
          <w:rFonts w:ascii="Arial" w:eastAsia="Times New Roman" w:hAnsi="Arial" w:cs="Arial"/>
          <w:color w:val="000000"/>
          <w:lang w:eastAsia="en-GB"/>
        </w:rPr>
        <w:t>:</w:t>
      </w:r>
    </w:p>
    <w:p w14:paraId="497FED7C" w14:textId="554A305C" w:rsidR="009B1672" w:rsidRPr="00C817DE" w:rsidRDefault="009B1672" w:rsidP="0010224A">
      <w:pPr>
        <w:pStyle w:val="ListParagraph"/>
        <w:numPr>
          <w:ilvl w:val="0"/>
          <w:numId w:val="26"/>
        </w:numPr>
        <w:shd w:val="clear" w:color="auto" w:fill="FFFFFF"/>
        <w:spacing w:before="100" w:beforeAutospacing="1" w:after="100" w:afterAutospacing="1"/>
        <w:jc w:val="both"/>
        <w:rPr>
          <w:rFonts w:ascii="Arial" w:eastAsia="Times New Roman" w:hAnsi="Arial" w:cs="Arial"/>
          <w:color w:val="000000"/>
          <w:lang w:eastAsia="en-GB"/>
        </w:rPr>
      </w:pPr>
      <w:r w:rsidRPr="00C817DE">
        <w:rPr>
          <w:rFonts w:ascii="Arial" w:eastAsia="Times New Roman" w:hAnsi="Arial" w:cs="Arial"/>
          <w:color w:val="000000"/>
          <w:lang w:eastAsia="en-GB"/>
        </w:rPr>
        <w:t xml:space="preserve">Help the practice investigate any feedback, including patient surveys, </w:t>
      </w:r>
      <w:r w:rsidR="0010691D">
        <w:rPr>
          <w:rFonts w:ascii="Arial" w:eastAsia="Times New Roman" w:hAnsi="Arial" w:cs="Arial"/>
          <w:color w:val="000000"/>
          <w:lang w:eastAsia="en-GB"/>
        </w:rPr>
        <w:t xml:space="preserve">complaints </w:t>
      </w:r>
      <w:r w:rsidRPr="00C817DE">
        <w:rPr>
          <w:rFonts w:ascii="Arial" w:eastAsia="Times New Roman" w:hAnsi="Arial" w:cs="Arial"/>
          <w:color w:val="000000"/>
          <w:lang w:eastAsia="en-GB"/>
        </w:rPr>
        <w:t>or concerns you may have about contact with the practice,</w:t>
      </w:r>
    </w:p>
    <w:p w14:paraId="34602056" w14:textId="24373CF8" w:rsidR="00866A90" w:rsidRPr="00FD36F8" w:rsidRDefault="00FD36F8" w:rsidP="0010224A">
      <w:pPr>
        <w:pStyle w:val="ListParagraph"/>
        <w:numPr>
          <w:ilvl w:val="0"/>
          <w:numId w:val="26"/>
        </w:numPr>
        <w:shd w:val="clear" w:color="auto" w:fill="FFFFFF"/>
        <w:spacing w:before="100" w:beforeAutospacing="1" w:after="100" w:afterAutospacing="1"/>
        <w:jc w:val="both"/>
        <w:rPr>
          <w:rFonts w:ascii="Arial" w:eastAsia="Times New Roman" w:hAnsi="Arial" w:cs="Arial"/>
          <w:color w:val="000000"/>
          <w:lang w:eastAsia="en-GB"/>
        </w:rPr>
      </w:pPr>
      <w:r w:rsidRPr="00FD36F8">
        <w:rPr>
          <w:rFonts w:ascii="Arial" w:eastAsia="Times New Roman" w:hAnsi="Arial" w:cs="Arial"/>
          <w:color w:val="000000"/>
          <w:lang w:eastAsia="en-GB"/>
        </w:rPr>
        <w:t>H</w:t>
      </w:r>
      <w:r w:rsidR="00866A90" w:rsidRPr="00FD36F8">
        <w:rPr>
          <w:rFonts w:ascii="Arial" w:eastAsia="Times New Roman" w:hAnsi="Arial" w:cs="Arial"/>
          <w:color w:val="000000"/>
          <w:lang w:eastAsia="en-GB"/>
        </w:rPr>
        <w:t xml:space="preserve">elp manage how we provide you with services from the practice, for example, when you nominate individuals to </w:t>
      </w:r>
      <w:r w:rsidRPr="00FD36F8">
        <w:rPr>
          <w:rFonts w:ascii="Arial" w:eastAsia="Times New Roman" w:hAnsi="Arial" w:cs="Arial"/>
          <w:color w:val="000000"/>
          <w:lang w:eastAsia="en-GB"/>
        </w:rPr>
        <w:t>contact the practice</w:t>
      </w:r>
      <w:r w:rsidR="00866A90" w:rsidRPr="00FD36F8">
        <w:rPr>
          <w:rFonts w:ascii="Arial" w:eastAsia="Times New Roman" w:hAnsi="Arial" w:cs="Arial"/>
          <w:color w:val="000000"/>
          <w:lang w:eastAsia="en-GB"/>
        </w:rPr>
        <w:t xml:space="preserve"> on your behalf,</w:t>
      </w:r>
    </w:p>
    <w:p w14:paraId="3C4B317D" w14:textId="4E2F6611" w:rsidR="00934237" w:rsidRPr="007F48EE" w:rsidRDefault="004F603D" w:rsidP="0010224A">
      <w:pPr>
        <w:pStyle w:val="ListParagraph"/>
        <w:numPr>
          <w:ilvl w:val="0"/>
          <w:numId w:val="26"/>
        </w:numPr>
        <w:shd w:val="clear" w:color="auto" w:fill="FFFFFF"/>
        <w:spacing w:before="100" w:beforeAutospacing="1" w:after="100" w:afterAutospacing="1"/>
        <w:jc w:val="both"/>
        <w:rPr>
          <w:rFonts w:ascii="Arial" w:eastAsia="Times New Roman" w:hAnsi="Arial" w:cs="Arial"/>
          <w:color w:val="000000"/>
          <w:lang w:eastAsia="en-GB"/>
        </w:rPr>
      </w:pPr>
      <w:r w:rsidRPr="00974A67">
        <w:rPr>
          <w:rFonts w:ascii="Arial" w:eastAsia="Times New Roman" w:hAnsi="Arial" w:cs="Arial"/>
          <w:color w:val="000000"/>
          <w:lang w:eastAsia="en-GB"/>
        </w:rPr>
        <w:t xml:space="preserve">Share your information with </w:t>
      </w:r>
      <w:r w:rsidR="002A2F5A">
        <w:rPr>
          <w:rFonts w:ascii="Arial" w:eastAsia="Times New Roman" w:hAnsi="Arial" w:cs="Arial"/>
          <w:color w:val="000000"/>
          <w:lang w:eastAsia="en-GB"/>
        </w:rPr>
        <w:t>third parties</w:t>
      </w:r>
      <w:r w:rsidR="00F028CA">
        <w:rPr>
          <w:rFonts w:ascii="Arial" w:eastAsia="Times New Roman" w:hAnsi="Arial" w:cs="Arial"/>
          <w:color w:val="000000"/>
          <w:lang w:eastAsia="en-GB"/>
        </w:rPr>
        <w:t>,</w:t>
      </w:r>
      <w:r w:rsidR="005E6693">
        <w:rPr>
          <w:rFonts w:ascii="Arial" w:eastAsia="Times New Roman" w:hAnsi="Arial" w:cs="Arial"/>
          <w:color w:val="000000"/>
          <w:lang w:eastAsia="en-GB"/>
        </w:rPr>
        <w:t xml:space="preserve"> </w:t>
      </w:r>
      <w:r w:rsidR="00F028CA">
        <w:rPr>
          <w:rFonts w:ascii="Arial" w:eastAsia="Times New Roman" w:hAnsi="Arial" w:cs="Arial"/>
          <w:color w:val="000000"/>
          <w:lang w:eastAsia="en-GB"/>
        </w:rPr>
        <w:t>f</w:t>
      </w:r>
      <w:r w:rsidR="005E6693">
        <w:rPr>
          <w:rFonts w:ascii="Arial" w:eastAsia="Times New Roman" w:hAnsi="Arial" w:cs="Arial"/>
          <w:color w:val="000000"/>
          <w:lang w:eastAsia="en-GB"/>
        </w:rPr>
        <w:t xml:space="preserve">or example, </w:t>
      </w:r>
      <w:r w:rsidR="007F48EE">
        <w:rPr>
          <w:rFonts w:ascii="Arial" w:eastAsia="Times New Roman" w:hAnsi="Arial" w:cs="Arial"/>
          <w:color w:val="000000"/>
          <w:lang w:eastAsia="en-GB"/>
        </w:rPr>
        <w:t xml:space="preserve">insurance </w:t>
      </w:r>
      <w:r w:rsidR="00CE51EC" w:rsidRPr="007F48EE">
        <w:rPr>
          <w:rFonts w:ascii="Arial" w:eastAsia="Times New Roman" w:hAnsi="Arial" w:cs="Arial"/>
          <w:color w:val="000000"/>
          <w:lang w:eastAsia="en-GB"/>
        </w:rPr>
        <w:t xml:space="preserve">companies and </w:t>
      </w:r>
      <w:r w:rsidR="00974A67" w:rsidRPr="007F48EE">
        <w:rPr>
          <w:rFonts w:ascii="Arial" w:eastAsia="Times New Roman" w:hAnsi="Arial" w:cs="Arial"/>
          <w:color w:val="000000"/>
          <w:lang w:eastAsia="en-GB"/>
        </w:rPr>
        <w:t xml:space="preserve">medical </w:t>
      </w:r>
      <w:r w:rsidR="00CE51EC" w:rsidRPr="007F48EE">
        <w:rPr>
          <w:rFonts w:ascii="Arial" w:eastAsia="Times New Roman" w:hAnsi="Arial" w:cs="Arial"/>
          <w:color w:val="000000"/>
          <w:lang w:eastAsia="en-GB"/>
        </w:rPr>
        <w:t>re</w:t>
      </w:r>
      <w:r w:rsidR="00974A67" w:rsidRPr="007F48EE">
        <w:rPr>
          <w:rFonts w:ascii="Arial" w:eastAsia="Times New Roman" w:hAnsi="Arial" w:cs="Arial"/>
          <w:color w:val="000000"/>
          <w:lang w:eastAsia="en-GB"/>
        </w:rPr>
        <w:t>search organisations</w:t>
      </w:r>
      <w:r w:rsidR="00CE51EC" w:rsidRPr="007F48EE">
        <w:rPr>
          <w:rFonts w:ascii="Arial" w:eastAsia="Times New Roman" w:hAnsi="Arial" w:cs="Arial"/>
          <w:color w:val="000000"/>
          <w:lang w:eastAsia="en-GB"/>
        </w:rPr>
        <w:t xml:space="preserve">. </w:t>
      </w:r>
    </w:p>
    <w:p w14:paraId="1D541AEA" w14:textId="070B52E8" w:rsidR="004B49E3" w:rsidRPr="004B49E3" w:rsidRDefault="004B49E3" w:rsidP="0010224A">
      <w:pPr>
        <w:jc w:val="both"/>
        <w:rPr>
          <w:rFonts w:ascii="Arial" w:hAnsi="Arial" w:cs="Arial"/>
        </w:rPr>
      </w:pPr>
      <w:r w:rsidRPr="004B49E3">
        <w:rPr>
          <w:rFonts w:ascii="Arial" w:hAnsi="Arial" w:cs="Arial"/>
        </w:rPr>
        <w:t xml:space="preserve">We also use anonymised data to plan </w:t>
      </w:r>
      <w:r w:rsidR="002C1DB8">
        <w:rPr>
          <w:rFonts w:ascii="Arial" w:hAnsi="Arial" w:cs="Arial"/>
        </w:rPr>
        <w:t xml:space="preserve">and improve </w:t>
      </w:r>
      <w:r w:rsidRPr="004B49E3">
        <w:rPr>
          <w:rFonts w:ascii="Arial" w:hAnsi="Arial" w:cs="Arial"/>
        </w:rPr>
        <w:t>health care services. Specifically, we use it to:</w:t>
      </w:r>
    </w:p>
    <w:p w14:paraId="3E9944B8" w14:textId="77777777" w:rsidR="004B49E3" w:rsidRPr="004B49E3" w:rsidRDefault="004B49E3" w:rsidP="0010224A">
      <w:pPr>
        <w:pStyle w:val="ListParagraph"/>
        <w:numPr>
          <w:ilvl w:val="0"/>
          <w:numId w:val="7"/>
        </w:numPr>
        <w:jc w:val="both"/>
        <w:rPr>
          <w:rFonts w:ascii="Arial" w:hAnsi="Arial" w:cs="Arial"/>
        </w:rPr>
      </w:pPr>
      <w:r w:rsidRPr="004B49E3">
        <w:rPr>
          <w:rFonts w:ascii="Arial" w:hAnsi="Arial" w:cs="Arial"/>
        </w:rPr>
        <w:t>Review the care being provided to make sure it is of the highest standard,</w:t>
      </w:r>
    </w:p>
    <w:p w14:paraId="18EE2C26" w14:textId="77777777" w:rsidR="004B49E3" w:rsidRPr="004B49E3" w:rsidRDefault="004B49E3" w:rsidP="0010224A">
      <w:pPr>
        <w:pStyle w:val="ListParagraph"/>
        <w:numPr>
          <w:ilvl w:val="0"/>
          <w:numId w:val="7"/>
        </w:numPr>
        <w:jc w:val="both"/>
        <w:rPr>
          <w:rFonts w:ascii="Arial" w:hAnsi="Arial" w:cs="Arial"/>
        </w:rPr>
      </w:pPr>
      <w:r w:rsidRPr="004B49E3">
        <w:rPr>
          <w:rFonts w:ascii="Arial" w:hAnsi="Arial" w:cs="Arial"/>
        </w:rPr>
        <w:t>Check the quality and efficiency of the services we provide,</w:t>
      </w:r>
    </w:p>
    <w:p w14:paraId="4DD5F931" w14:textId="6D294380" w:rsidR="004B49E3" w:rsidRPr="004B49E3" w:rsidRDefault="004B49E3" w:rsidP="0010224A">
      <w:pPr>
        <w:pStyle w:val="ListParagraph"/>
        <w:numPr>
          <w:ilvl w:val="0"/>
          <w:numId w:val="7"/>
        </w:numPr>
        <w:jc w:val="both"/>
        <w:rPr>
          <w:rFonts w:ascii="Arial" w:hAnsi="Arial" w:cs="Arial"/>
        </w:rPr>
      </w:pPr>
      <w:r w:rsidRPr="004B49E3">
        <w:rPr>
          <w:rFonts w:ascii="Arial" w:hAnsi="Arial" w:cs="Arial"/>
        </w:rPr>
        <w:t xml:space="preserve">Prepare performance reports on the services we provide. </w:t>
      </w:r>
    </w:p>
    <w:p w14:paraId="6B6C310E" w14:textId="75910F0B" w:rsidR="00123569" w:rsidRDefault="00123569" w:rsidP="0010224A">
      <w:pPr>
        <w:shd w:val="clear" w:color="auto" w:fill="FFFFFF"/>
        <w:spacing w:before="100" w:beforeAutospacing="1" w:after="100" w:afterAutospacing="1"/>
        <w:jc w:val="both"/>
        <w:rPr>
          <w:rFonts w:ascii="Arial" w:eastAsia="Times New Roman" w:hAnsi="Arial" w:cs="Arial"/>
          <w:color w:val="000000"/>
          <w:lang w:eastAsia="en-GB"/>
        </w:rPr>
      </w:pPr>
      <w:r w:rsidRPr="00D030C2">
        <w:rPr>
          <w:rFonts w:ascii="Arial" w:eastAsia="Times New Roman" w:hAnsi="Arial" w:cs="Arial"/>
          <w:color w:val="000000"/>
          <w:lang w:eastAsia="en-GB"/>
        </w:rPr>
        <w:t>Healthcare staff will respect and comply with their obligations under the common law duty of confidence.</w:t>
      </w:r>
    </w:p>
    <w:p w14:paraId="6B6C3115" w14:textId="77777777" w:rsidR="00C71FEA" w:rsidRPr="007E379B" w:rsidRDefault="00C71FEA" w:rsidP="0010224A">
      <w:pPr>
        <w:jc w:val="both"/>
        <w:rPr>
          <w:rFonts w:ascii="Arial" w:hAnsi="Arial" w:cs="Arial"/>
          <w:b/>
          <w:u w:val="single"/>
        </w:rPr>
      </w:pPr>
      <w:r w:rsidRPr="007E379B">
        <w:rPr>
          <w:rFonts w:ascii="Arial" w:hAnsi="Arial" w:cs="Arial"/>
          <w:b/>
          <w:u w:val="single"/>
        </w:rPr>
        <w:t xml:space="preserve">How </w:t>
      </w:r>
      <w:r w:rsidR="00DC63BF" w:rsidRPr="007E379B">
        <w:rPr>
          <w:rFonts w:ascii="Arial" w:hAnsi="Arial" w:cs="Arial"/>
          <w:b/>
          <w:u w:val="single"/>
        </w:rPr>
        <w:t xml:space="preserve">do we collect your data? </w:t>
      </w:r>
    </w:p>
    <w:p w14:paraId="6B6C3116" w14:textId="4469E5A2" w:rsidR="000F317C" w:rsidRPr="007E379B" w:rsidRDefault="00DC63BF" w:rsidP="0010224A">
      <w:pPr>
        <w:jc w:val="both"/>
        <w:rPr>
          <w:rFonts w:ascii="Arial" w:hAnsi="Arial" w:cs="Arial"/>
        </w:rPr>
      </w:pPr>
      <w:r w:rsidRPr="007E379B">
        <w:rPr>
          <w:rFonts w:ascii="Arial" w:hAnsi="Arial" w:cs="Arial"/>
        </w:rPr>
        <w:t>The practice</w:t>
      </w:r>
      <w:r w:rsidR="006D2AD0">
        <w:rPr>
          <w:rFonts w:ascii="Arial" w:hAnsi="Arial" w:cs="Arial"/>
        </w:rPr>
        <w:t xml:space="preserve"> </w:t>
      </w:r>
      <w:r w:rsidR="001424C5" w:rsidRPr="007E379B">
        <w:rPr>
          <w:rFonts w:ascii="Arial" w:hAnsi="Arial" w:cs="Arial"/>
        </w:rPr>
        <w:t>collect</w:t>
      </w:r>
      <w:r w:rsidR="009A0C69" w:rsidRPr="007E379B">
        <w:rPr>
          <w:rFonts w:ascii="Arial" w:hAnsi="Arial" w:cs="Arial"/>
        </w:rPr>
        <w:t>s</w:t>
      </w:r>
      <w:r w:rsidR="001424C5" w:rsidRPr="007E379B">
        <w:rPr>
          <w:rFonts w:ascii="Arial" w:hAnsi="Arial" w:cs="Arial"/>
        </w:rPr>
        <w:t xml:space="preserve"> data that you provide when you:</w:t>
      </w:r>
    </w:p>
    <w:p w14:paraId="6B6C3117" w14:textId="77777777" w:rsidR="001424C5" w:rsidRPr="007E379B" w:rsidRDefault="001424C5" w:rsidP="0010224A">
      <w:pPr>
        <w:pStyle w:val="ListParagraph"/>
        <w:numPr>
          <w:ilvl w:val="0"/>
          <w:numId w:val="11"/>
        </w:numPr>
        <w:jc w:val="both"/>
        <w:rPr>
          <w:rFonts w:ascii="Arial" w:hAnsi="Arial" w:cs="Arial"/>
        </w:rPr>
      </w:pPr>
      <w:r w:rsidRPr="007E379B">
        <w:rPr>
          <w:rFonts w:ascii="Arial" w:hAnsi="Arial" w:cs="Arial"/>
        </w:rPr>
        <w:t>Receive treatment or care from the practice,</w:t>
      </w:r>
    </w:p>
    <w:p w14:paraId="6B6C3118" w14:textId="38D5C8C8" w:rsidR="001424C5" w:rsidRPr="007E379B" w:rsidRDefault="001424C5" w:rsidP="0010224A">
      <w:pPr>
        <w:pStyle w:val="ListParagraph"/>
        <w:numPr>
          <w:ilvl w:val="0"/>
          <w:numId w:val="11"/>
        </w:numPr>
        <w:jc w:val="both"/>
        <w:rPr>
          <w:rFonts w:ascii="Arial" w:hAnsi="Arial" w:cs="Arial"/>
        </w:rPr>
      </w:pPr>
      <w:r w:rsidRPr="007E379B">
        <w:rPr>
          <w:rFonts w:ascii="Arial" w:hAnsi="Arial" w:cs="Arial"/>
        </w:rPr>
        <w:t xml:space="preserve">Contact the practice by </w:t>
      </w:r>
      <w:r w:rsidRPr="00177BE8">
        <w:rPr>
          <w:rFonts w:ascii="Arial" w:hAnsi="Arial" w:cs="Arial"/>
        </w:rPr>
        <w:t>telephone</w:t>
      </w:r>
      <w:r w:rsidR="00D25022" w:rsidRPr="00177BE8">
        <w:rPr>
          <w:rFonts w:ascii="Arial" w:hAnsi="Arial" w:cs="Arial"/>
        </w:rPr>
        <w:t xml:space="preserve"> (all telephone calls received and made by the practice are recorded)</w:t>
      </w:r>
      <w:r w:rsidR="00177BE8">
        <w:rPr>
          <w:rFonts w:ascii="Arial" w:hAnsi="Arial" w:cs="Arial"/>
        </w:rPr>
        <w:t xml:space="preserve">, </w:t>
      </w:r>
      <w:r w:rsidRPr="007E379B">
        <w:rPr>
          <w:rFonts w:ascii="Arial" w:hAnsi="Arial" w:cs="Arial"/>
        </w:rPr>
        <w:t>online</w:t>
      </w:r>
      <w:r w:rsidR="00165D33">
        <w:rPr>
          <w:rFonts w:ascii="Arial" w:hAnsi="Arial" w:cs="Arial"/>
        </w:rPr>
        <w:t xml:space="preserve"> or in person</w:t>
      </w:r>
      <w:r w:rsidRPr="007E379B">
        <w:rPr>
          <w:rFonts w:ascii="Arial" w:hAnsi="Arial" w:cs="Arial"/>
        </w:rPr>
        <w:t>,</w:t>
      </w:r>
    </w:p>
    <w:p w14:paraId="6B6C3119" w14:textId="71917648" w:rsidR="00DC63BF" w:rsidRDefault="001424C5" w:rsidP="0010224A">
      <w:pPr>
        <w:pStyle w:val="ListParagraph"/>
        <w:numPr>
          <w:ilvl w:val="0"/>
          <w:numId w:val="11"/>
        </w:numPr>
        <w:jc w:val="both"/>
        <w:rPr>
          <w:rFonts w:ascii="Arial" w:hAnsi="Arial" w:cs="Arial"/>
        </w:rPr>
      </w:pPr>
      <w:r w:rsidRPr="007E379B">
        <w:rPr>
          <w:rFonts w:ascii="Arial" w:hAnsi="Arial" w:cs="Arial"/>
        </w:rPr>
        <w:t>Complete a form electronically or in paper</w:t>
      </w:r>
      <w:r w:rsidR="004061F1" w:rsidRPr="007E379B">
        <w:rPr>
          <w:rFonts w:ascii="Arial" w:hAnsi="Arial" w:cs="Arial"/>
        </w:rPr>
        <w:t>,</w:t>
      </w:r>
    </w:p>
    <w:p w14:paraId="716E2D17" w14:textId="026CB9B9" w:rsidR="00D25022" w:rsidRDefault="004061F1" w:rsidP="0010224A">
      <w:pPr>
        <w:pStyle w:val="ListParagraph"/>
        <w:numPr>
          <w:ilvl w:val="0"/>
          <w:numId w:val="11"/>
        </w:numPr>
        <w:jc w:val="both"/>
        <w:rPr>
          <w:rFonts w:ascii="Arial" w:hAnsi="Arial" w:cs="Arial"/>
        </w:rPr>
      </w:pPr>
      <w:r w:rsidRPr="007E379B">
        <w:rPr>
          <w:rFonts w:ascii="Arial" w:hAnsi="Arial" w:cs="Arial"/>
        </w:rPr>
        <w:t>Visit the practice’s website (If cookies</w:t>
      </w:r>
      <w:r w:rsidR="00757F86">
        <w:rPr>
          <w:rFonts w:ascii="Arial" w:hAnsi="Arial" w:cs="Arial"/>
        </w:rPr>
        <w:t xml:space="preserve"> are</w:t>
      </w:r>
      <w:r w:rsidRPr="007E379B">
        <w:rPr>
          <w:rFonts w:ascii="Arial" w:hAnsi="Arial" w:cs="Arial"/>
        </w:rPr>
        <w:t xml:space="preserve"> enabled).</w:t>
      </w:r>
    </w:p>
    <w:p w14:paraId="6B6C311B" w14:textId="200CB1D3" w:rsidR="001424C5" w:rsidRPr="00C9305B" w:rsidRDefault="001802CD" w:rsidP="0010224A">
      <w:pPr>
        <w:jc w:val="both"/>
        <w:rPr>
          <w:rFonts w:ascii="Arial" w:eastAsia="Times New Roman" w:hAnsi="Arial" w:cs="Arial"/>
          <w:lang w:eastAsia="en-GB"/>
        </w:rPr>
      </w:pPr>
      <w:r w:rsidRPr="00C9305B">
        <w:rPr>
          <w:rFonts w:ascii="Arial" w:hAnsi="Arial" w:cs="Arial"/>
        </w:rPr>
        <w:t xml:space="preserve">We receive information about you from other providers </w:t>
      </w:r>
      <w:r w:rsidR="001424C5" w:rsidRPr="00C9305B">
        <w:rPr>
          <w:rFonts w:ascii="Arial" w:eastAsia="Times New Roman" w:hAnsi="Arial" w:cs="Arial"/>
          <w:lang w:eastAsia="en-GB"/>
        </w:rPr>
        <w:t>to ensure that we provide you with effective and comprehensive treatmen</w:t>
      </w:r>
      <w:r w:rsidRPr="00C9305B">
        <w:rPr>
          <w:rFonts w:ascii="Arial" w:eastAsia="Times New Roman" w:hAnsi="Arial" w:cs="Arial"/>
          <w:lang w:eastAsia="en-GB"/>
        </w:rPr>
        <w:t xml:space="preserve">t. </w:t>
      </w:r>
      <w:r w:rsidR="001424C5" w:rsidRPr="00C9305B">
        <w:rPr>
          <w:rFonts w:ascii="Arial" w:eastAsia="Times New Roman" w:hAnsi="Arial" w:cs="Arial"/>
          <w:lang w:eastAsia="en-GB"/>
        </w:rPr>
        <w:t>These</w:t>
      </w:r>
      <w:r w:rsidRPr="00C9305B">
        <w:rPr>
          <w:rFonts w:ascii="Arial" w:eastAsia="Times New Roman" w:hAnsi="Arial" w:cs="Arial"/>
          <w:lang w:eastAsia="en-GB"/>
        </w:rPr>
        <w:t xml:space="preserve"> providers</w:t>
      </w:r>
      <w:r w:rsidR="00D4019D">
        <w:rPr>
          <w:rFonts w:ascii="Arial" w:eastAsia="Times New Roman" w:hAnsi="Arial" w:cs="Arial"/>
          <w:lang w:eastAsia="en-GB"/>
        </w:rPr>
        <w:t xml:space="preserve"> may</w:t>
      </w:r>
      <w:r w:rsidR="001424C5" w:rsidRPr="00C9305B">
        <w:rPr>
          <w:rFonts w:ascii="Arial" w:eastAsia="Times New Roman" w:hAnsi="Arial" w:cs="Arial"/>
          <w:lang w:eastAsia="en-GB"/>
        </w:rPr>
        <w:t xml:space="preserve"> include:</w:t>
      </w:r>
    </w:p>
    <w:p w14:paraId="6B6C311C" w14:textId="714D354C" w:rsidR="00DC63BF" w:rsidRPr="00C9305B" w:rsidRDefault="00CC2F6C" w:rsidP="0010224A">
      <w:pPr>
        <w:pStyle w:val="ListParagraph"/>
        <w:numPr>
          <w:ilvl w:val="0"/>
          <w:numId w:val="11"/>
        </w:numPr>
        <w:jc w:val="both"/>
        <w:rPr>
          <w:rFonts w:ascii="Arial" w:hAnsi="Arial" w:cs="Arial"/>
        </w:rPr>
      </w:pPr>
      <w:r w:rsidRPr="00C9305B">
        <w:rPr>
          <w:rFonts w:ascii="Arial" w:hAnsi="Arial" w:cs="Arial"/>
        </w:rPr>
        <w:t xml:space="preserve">The </w:t>
      </w:r>
      <w:r w:rsidR="00DC63BF" w:rsidRPr="00C9305B">
        <w:rPr>
          <w:rFonts w:ascii="Arial" w:hAnsi="Arial" w:cs="Arial"/>
        </w:rPr>
        <w:t xml:space="preserve">GP Practices </w:t>
      </w:r>
      <w:r w:rsidR="001C3004" w:rsidRPr="00C9305B">
        <w:rPr>
          <w:rFonts w:ascii="Arial" w:hAnsi="Arial" w:cs="Arial"/>
        </w:rPr>
        <w:t xml:space="preserve">within </w:t>
      </w:r>
      <w:r w:rsidR="00177BE8">
        <w:rPr>
          <w:rFonts w:ascii="Arial" w:hAnsi="Arial" w:cs="Arial"/>
        </w:rPr>
        <w:t xml:space="preserve">Drake </w:t>
      </w:r>
      <w:r w:rsidR="009A3D78" w:rsidRPr="009A3D78">
        <w:rPr>
          <w:rFonts w:ascii="Arial" w:hAnsi="Arial" w:cs="Arial"/>
        </w:rPr>
        <w:t xml:space="preserve">Primary Care Network </w:t>
      </w:r>
    </w:p>
    <w:p w14:paraId="27ECEE77" w14:textId="41AEC8C3" w:rsidR="00C9305B" w:rsidRPr="00C9305B" w:rsidRDefault="00C9305B" w:rsidP="0010224A">
      <w:pPr>
        <w:pStyle w:val="ListParagraph"/>
        <w:numPr>
          <w:ilvl w:val="0"/>
          <w:numId w:val="11"/>
        </w:numPr>
        <w:jc w:val="both"/>
        <w:rPr>
          <w:rFonts w:ascii="Arial" w:hAnsi="Arial" w:cs="Arial"/>
        </w:rPr>
      </w:pPr>
      <w:r w:rsidRPr="00C9305B">
        <w:rPr>
          <w:rFonts w:ascii="Arial" w:hAnsi="Arial" w:cs="Arial"/>
        </w:rPr>
        <w:t>Other GP Practices</w:t>
      </w:r>
    </w:p>
    <w:p w14:paraId="6B6C311D" w14:textId="77777777" w:rsidR="00CC2F6C" w:rsidRPr="00C9305B" w:rsidRDefault="00CC2F6C" w:rsidP="0010224A">
      <w:pPr>
        <w:pStyle w:val="ListParagraph"/>
        <w:numPr>
          <w:ilvl w:val="0"/>
          <w:numId w:val="11"/>
        </w:numPr>
        <w:jc w:val="both"/>
        <w:rPr>
          <w:rFonts w:ascii="Arial" w:hAnsi="Arial" w:cs="Arial"/>
        </w:rPr>
      </w:pPr>
      <w:r w:rsidRPr="00C9305B">
        <w:rPr>
          <w:rFonts w:ascii="Arial" w:hAnsi="Arial" w:cs="Arial"/>
        </w:rPr>
        <w:t xml:space="preserve">NHS Trusts/Foundation Trusts </w:t>
      </w:r>
    </w:p>
    <w:p w14:paraId="6B6C311E" w14:textId="0462F9B6" w:rsidR="00123569" w:rsidRPr="00C9305B" w:rsidRDefault="00123569" w:rsidP="0010224A">
      <w:pPr>
        <w:pStyle w:val="ListParagraph"/>
        <w:numPr>
          <w:ilvl w:val="0"/>
          <w:numId w:val="11"/>
        </w:numPr>
        <w:jc w:val="both"/>
        <w:rPr>
          <w:rFonts w:ascii="Arial" w:hAnsi="Arial" w:cs="Arial"/>
        </w:rPr>
      </w:pPr>
      <w:r w:rsidRPr="00C9305B">
        <w:rPr>
          <w:rFonts w:ascii="Arial" w:hAnsi="Arial" w:cs="Arial"/>
        </w:rPr>
        <w:t>NHS Commissioning Support Units</w:t>
      </w:r>
      <w:r w:rsidR="0054594C">
        <w:rPr>
          <w:rFonts w:ascii="Arial" w:hAnsi="Arial" w:cs="Arial"/>
        </w:rPr>
        <w:t xml:space="preserve"> (CSUs)</w:t>
      </w:r>
    </w:p>
    <w:p w14:paraId="6B6C311F" w14:textId="77777777" w:rsidR="00123569" w:rsidRPr="00C9305B" w:rsidRDefault="00123569" w:rsidP="0010224A">
      <w:pPr>
        <w:pStyle w:val="ListParagraph"/>
        <w:numPr>
          <w:ilvl w:val="0"/>
          <w:numId w:val="11"/>
        </w:numPr>
        <w:jc w:val="both"/>
        <w:rPr>
          <w:rFonts w:ascii="Arial" w:hAnsi="Arial" w:cs="Arial"/>
        </w:rPr>
      </w:pPr>
      <w:r w:rsidRPr="00C9305B">
        <w:rPr>
          <w:rFonts w:ascii="Arial" w:hAnsi="Arial" w:cs="Arial"/>
        </w:rPr>
        <w:t>Community Services (District Nurses, Rehabilitation Services and out of hours services)</w:t>
      </w:r>
    </w:p>
    <w:p w14:paraId="6B6C3120" w14:textId="77777777" w:rsidR="00E57B47" w:rsidRPr="00C9305B" w:rsidRDefault="00E57B47" w:rsidP="0010224A">
      <w:pPr>
        <w:pStyle w:val="ListParagraph"/>
        <w:numPr>
          <w:ilvl w:val="0"/>
          <w:numId w:val="11"/>
        </w:numPr>
        <w:jc w:val="both"/>
        <w:rPr>
          <w:rFonts w:ascii="Arial" w:hAnsi="Arial" w:cs="Arial"/>
        </w:rPr>
      </w:pPr>
      <w:r w:rsidRPr="00C9305B">
        <w:rPr>
          <w:rFonts w:ascii="Arial" w:hAnsi="Arial" w:cs="Arial"/>
        </w:rPr>
        <w:t>Ambulance or emergency services</w:t>
      </w:r>
    </w:p>
    <w:p w14:paraId="6B6C3121" w14:textId="77777777" w:rsidR="00E57B47" w:rsidRPr="00C9305B" w:rsidRDefault="00E57B47" w:rsidP="0010224A">
      <w:pPr>
        <w:pStyle w:val="ListParagraph"/>
        <w:numPr>
          <w:ilvl w:val="0"/>
          <w:numId w:val="11"/>
        </w:numPr>
        <w:jc w:val="both"/>
        <w:rPr>
          <w:rFonts w:ascii="Arial" w:hAnsi="Arial" w:cs="Arial"/>
        </w:rPr>
      </w:pPr>
      <w:r w:rsidRPr="00C9305B">
        <w:rPr>
          <w:rFonts w:ascii="Arial" w:hAnsi="Arial" w:cs="Arial"/>
        </w:rPr>
        <w:lastRenderedPageBreak/>
        <w:t>Independent contractors such as Pharmacies, Dentists and Opticians</w:t>
      </w:r>
    </w:p>
    <w:p w14:paraId="6B6C3122" w14:textId="6728F581" w:rsidR="00CC2F6C" w:rsidRPr="00C9305B" w:rsidRDefault="00CC2F6C" w:rsidP="0010224A">
      <w:pPr>
        <w:pStyle w:val="ListParagraph"/>
        <w:numPr>
          <w:ilvl w:val="0"/>
          <w:numId w:val="11"/>
        </w:numPr>
        <w:jc w:val="both"/>
        <w:rPr>
          <w:rFonts w:ascii="Arial" w:hAnsi="Arial" w:cs="Arial"/>
        </w:rPr>
      </w:pPr>
      <w:r w:rsidRPr="00C9305B">
        <w:rPr>
          <w:rFonts w:ascii="Arial" w:hAnsi="Arial" w:cs="Arial"/>
        </w:rPr>
        <w:t xml:space="preserve">Devon </w:t>
      </w:r>
      <w:r w:rsidR="00382F53">
        <w:rPr>
          <w:rFonts w:ascii="Arial" w:hAnsi="Arial" w:cs="Arial"/>
        </w:rPr>
        <w:t>Integrated Care Board (ICB)</w:t>
      </w:r>
    </w:p>
    <w:p w14:paraId="6B6C3123" w14:textId="77777777" w:rsidR="009A0C69" w:rsidRPr="00C9305B" w:rsidRDefault="001424C5" w:rsidP="0010224A">
      <w:pPr>
        <w:pStyle w:val="ListParagraph"/>
        <w:numPr>
          <w:ilvl w:val="0"/>
          <w:numId w:val="11"/>
        </w:numPr>
        <w:jc w:val="both"/>
        <w:rPr>
          <w:rFonts w:ascii="Arial" w:hAnsi="Arial" w:cs="Arial"/>
        </w:rPr>
      </w:pPr>
      <w:r w:rsidRPr="00C9305B">
        <w:rPr>
          <w:rFonts w:ascii="Arial" w:eastAsia="Times New Roman" w:hAnsi="Arial" w:cs="Arial"/>
          <w:lang w:eastAsia="en-GB"/>
        </w:rPr>
        <w:t>NHS Digital</w:t>
      </w:r>
    </w:p>
    <w:p w14:paraId="0D1B231F" w14:textId="721A7ECA" w:rsidR="00C9305B" w:rsidRPr="00C9305B" w:rsidRDefault="001424C5" w:rsidP="0010224A">
      <w:pPr>
        <w:pStyle w:val="ListParagraph"/>
        <w:numPr>
          <w:ilvl w:val="0"/>
          <w:numId w:val="11"/>
        </w:numPr>
        <w:jc w:val="both"/>
        <w:rPr>
          <w:rFonts w:ascii="Arial" w:hAnsi="Arial" w:cs="Arial"/>
        </w:rPr>
      </w:pPr>
      <w:r w:rsidRPr="00C9305B">
        <w:rPr>
          <w:rFonts w:ascii="Arial" w:eastAsia="Times New Roman" w:hAnsi="Arial" w:cs="Arial"/>
          <w:lang w:eastAsia="en-GB"/>
        </w:rPr>
        <w:t>NHS England</w:t>
      </w:r>
    </w:p>
    <w:p w14:paraId="6B6C3125" w14:textId="77777777" w:rsidR="00F975CB" w:rsidRPr="00C9305B" w:rsidRDefault="001802CD" w:rsidP="0010224A">
      <w:pPr>
        <w:pStyle w:val="ListParagraph"/>
        <w:numPr>
          <w:ilvl w:val="0"/>
          <w:numId w:val="11"/>
        </w:numPr>
        <w:jc w:val="both"/>
        <w:rPr>
          <w:rFonts w:ascii="Arial" w:hAnsi="Arial" w:cs="Arial"/>
        </w:rPr>
      </w:pPr>
      <w:r w:rsidRPr="00C9305B">
        <w:rPr>
          <w:rFonts w:ascii="Arial" w:eastAsia="Times New Roman" w:hAnsi="Arial" w:cs="Arial"/>
          <w:lang w:eastAsia="en-GB"/>
        </w:rPr>
        <w:t>Local authorities</w:t>
      </w:r>
    </w:p>
    <w:p w14:paraId="6B6C3126" w14:textId="77777777" w:rsidR="00123569" w:rsidRPr="00C9305B" w:rsidRDefault="00123569" w:rsidP="0010224A">
      <w:pPr>
        <w:pStyle w:val="ListParagraph"/>
        <w:numPr>
          <w:ilvl w:val="0"/>
          <w:numId w:val="11"/>
        </w:numPr>
        <w:jc w:val="both"/>
        <w:rPr>
          <w:rFonts w:ascii="Arial" w:hAnsi="Arial" w:cs="Arial"/>
        </w:rPr>
      </w:pPr>
      <w:r w:rsidRPr="00C9305B">
        <w:rPr>
          <w:rFonts w:ascii="Arial" w:hAnsi="Arial" w:cs="Arial"/>
        </w:rPr>
        <w:t>Health and Social Care Information Centre (HSCIC)</w:t>
      </w:r>
    </w:p>
    <w:p w14:paraId="6B6C3127" w14:textId="77777777" w:rsidR="00123569" w:rsidRPr="00C9305B" w:rsidRDefault="00123569" w:rsidP="0010224A">
      <w:pPr>
        <w:pStyle w:val="ListParagraph"/>
        <w:numPr>
          <w:ilvl w:val="0"/>
          <w:numId w:val="11"/>
        </w:numPr>
        <w:jc w:val="both"/>
        <w:rPr>
          <w:rFonts w:ascii="Arial" w:hAnsi="Arial" w:cs="Arial"/>
        </w:rPr>
      </w:pPr>
      <w:r w:rsidRPr="00C9305B">
        <w:rPr>
          <w:rFonts w:ascii="Arial" w:hAnsi="Arial" w:cs="Arial"/>
        </w:rPr>
        <w:t>Police and Judicial Services</w:t>
      </w:r>
    </w:p>
    <w:p w14:paraId="6B6C3128" w14:textId="77777777" w:rsidR="00123569" w:rsidRPr="00C9305B" w:rsidRDefault="00123569" w:rsidP="0010224A">
      <w:pPr>
        <w:pStyle w:val="ListParagraph"/>
        <w:numPr>
          <w:ilvl w:val="0"/>
          <w:numId w:val="11"/>
        </w:numPr>
        <w:jc w:val="both"/>
        <w:rPr>
          <w:rFonts w:ascii="Arial" w:hAnsi="Arial" w:cs="Arial"/>
        </w:rPr>
      </w:pPr>
      <w:r w:rsidRPr="00C9305B">
        <w:rPr>
          <w:rFonts w:ascii="Arial" w:hAnsi="Arial" w:cs="Arial"/>
        </w:rPr>
        <w:t>Educational Services</w:t>
      </w:r>
    </w:p>
    <w:p w14:paraId="6B6C3129" w14:textId="77777777" w:rsidR="00123569" w:rsidRPr="00C9305B" w:rsidRDefault="00123569" w:rsidP="0010224A">
      <w:pPr>
        <w:pStyle w:val="ListParagraph"/>
        <w:numPr>
          <w:ilvl w:val="0"/>
          <w:numId w:val="11"/>
        </w:numPr>
        <w:jc w:val="both"/>
        <w:rPr>
          <w:rFonts w:ascii="Arial" w:hAnsi="Arial" w:cs="Arial"/>
        </w:rPr>
      </w:pPr>
      <w:r w:rsidRPr="00C9305B">
        <w:rPr>
          <w:rFonts w:ascii="Arial" w:eastAsia="Times New Roman" w:hAnsi="Arial" w:cs="Arial"/>
          <w:lang w:eastAsia="en-GB"/>
        </w:rPr>
        <w:t>NHS 111</w:t>
      </w:r>
    </w:p>
    <w:p w14:paraId="6B6C312A" w14:textId="77777777" w:rsidR="00123569" w:rsidRPr="00C9305B" w:rsidRDefault="00123569" w:rsidP="0010224A">
      <w:pPr>
        <w:pStyle w:val="ListParagraph"/>
        <w:numPr>
          <w:ilvl w:val="0"/>
          <w:numId w:val="11"/>
        </w:numPr>
        <w:jc w:val="both"/>
        <w:rPr>
          <w:rFonts w:ascii="Arial" w:hAnsi="Arial" w:cs="Arial"/>
        </w:rPr>
      </w:pPr>
      <w:r w:rsidRPr="00C9305B">
        <w:rPr>
          <w:rFonts w:ascii="Arial" w:eastAsia="Times New Roman" w:hAnsi="Arial" w:cs="Arial"/>
          <w:lang w:eastAsia="en-GB"/>
        </w:rPr>
        <w:t>Public Health England and Screening</w:t>
      </w:r>
    </w:p>
    <w:p w14:paraId="6B6C312B" w14:textId="77777777" w:rsidR="00123569" w:rsidRPr="00C9305B" w:rsidRDefault="00123569" w:rsidP="0010224A">
      <w:pPr>
        <w:pStyle w:val="ListParagraph"/>
        <w:numPr>
          <w:ilvl w:val="0"/>
          <w:numId w:val="11"/>
        </w:numPr>
        <w:jc w:val="both"/>
        <w:rPr>
          <w:rFonts w:ascii="Arial" w:hAnsi="Arial" w:cs="Arial"/>
        </w:rPr>
      </w:pPr>
      <w:r w:rsidRPr="00C9305B">
        <w:rPr>
          <w:rFonts w:ascii="Arial" w:eastAsia="Times New Roman" w:hAnsi="Arial" w:cs="Arial"/>
          <w:lang w:eastAsia="en-GB"/>
        </w:rPr>
        <w:t>Non-NHS health care providers</w:t>
      </w:r>
    </w:p>
    <w:p w14:paraId="6B6C312C" w14:textId="3A02868B" w:rsidR="00123569" w:rsidRPr="00177BE8" w:rsidRDefault="00123569" w:rsidP="0010224A">
      <w:pPr>
        <w:pStyle w:val="ListParagraph"/>
        <w:numPr>
          <w:ilvl w:val="0"/>
          <w:numId w:val="11"/>
        </w:numPr>
        <w:jc w:val="both"/>
        <w:rPr>
          <w:rFonts w:ascii="Arial" w:hAnsi="Arial" w:cs="Arial"/>
        </w:rPr>
      </w:pPr>
      <w:r w:rsidRPr="00177BE8">
        <w:rPr>
          <w:rFonts w:ascii="Arial" w:hAnsi="Arial" w:cs="Arial"/>
        </w:rPr>
        <w:t>Research providers</w:t>
      </w:r>
      <w:r w:rsidR="00207D07" w:rsidRPr="00177BE8">
        <w:rPr>
          <w:rFonts w:ascii="Arial" w:hAnsi="Arial" w:cs="Arial"/>
        </w:rPr>
        <w:t xml:space="preserve"> </w:t>
      </w:r>
    </w:p>
    <w:p w14:paraId="5DC83740" w14:textId="42CC6DF5" w:rsidR="00A53EAD" w:rsidRPr="00D32BA7" w:rsidRDefault="00A53EAD" w:rsidP="0010224A">
      <w:pPr>
        <w:jc w:val="both"/>
        <w:rPr>
          <w:rFonts w:ascii="Arial" w:hAnsi="Arial" w:cs="Arial"/>
        </w:rPr>
      </w:pPr>
      <w:r w:rsidRPr="00D32BA7">
        <w:rPr>
          <w:rFonts w:ascii="Arial" w:hAnsi="Arial" w:cs="Arial"/>
        </w:rPr>
        <w:t xml:space="preserve">We also use </w:t>
      </w:r>
      <w:proofErr w:type="spellStart"/>
      <w:r w:rsidR="00177BE8">
        <w:rPr>
          <w:rFonts w:ascii="Arial" w:hAnsi="Arial" w:cs="Arial"/>
        </w:rPr>
        <w:t>Klinik</w:t>
      </w:r>
      <w:proofErr w:type="spellEnd"/>
      <w:r w:rsidR="00177BE8">
        <w:rPr>
          <w:rFonts w:ascii="Arial" w:hAnsi="Arial" w:cs="Arial"/>
        </w:rPr>
        <w:t xml:space="preserve"> </w:t>
      </w:r>
      <w:r w:rsidRPr="00D32BA7">
        <w:rPr>
          <w:rFonts w:ascii="Arial" w:hAnsi="Arial" w:cs="Arial"/>
        </w:rPr>
        <w:t xml:space="preserve">which is an online tool that allows you to get advice and treatment, request sick notes and </w:t>
      </w:r>
      <w:r w:rsidR="00177BE8">
        <w:rPr>
          <w:rFonts w:ascii="Arial" w:hAnsi="Arial" w:cs="Arial"/>
        </w:rPr>
        <w:t>results.</w:t>
      </w:r>
    </w:p>
    <w:p w14:paraId="64FC70A8" w14:textId="462211D5" w:rsidR="00A53EAD" w:rsidRDefault="00977706" w:rsidP="0010224A">
      <w:pPr>
        <w:jc w:val="both"/>
        <w:rPr>
          <w:rFonts w:ascii="Arial" w:hAnsi="Arial" w:cs="Arial"/>
        </w:rPr>
      </w:pPr>
      <w:proofErr w:type="spellStart"/>
      <w:r>
        <w:rPr>
          <w:rFonts w:ascii="Arial" w:hAnsi="Arial" w:cs="Arial"/>
        </w:rPr>
        <w:t>Klinik</w:t>
      </w:r>
      <w:proofErr w:type="spellEnd"/>
      <w:r w:rsidR="00A53EAD" w:rsidRPr="00D32BA7">
        <w:rPr>
          <w:rFonts w:ascii="Arial" w:hAnsi="Arial" w:cs="Arial"/>
        </w:rPr>
        <w:t xml:space="preserve"> is provided by a third-party organisation and by using </w:t>
      </w:r>
      <w:r>
        <w:rPr>
          <w:rFonts w:ascii="Arial" w:hAnsi="Arial" w:cs="Arial"/>
        </w:rPr>
        <w:t>this</w:t>
      </w:r>
      <w:r w:rsidR="00A53EAD" w:rsidRPr="00D32BA7">
        <w:rPr>
          <w:rFonts w:ascii="Arial" w:hAnsi="Arial" w:cs="Arial"/>
        </w:rPr>
        <w:t xml:space="preserve">, you are submitting your information to them. This information is then provided to the practice to be reviewed. Further information on </w:t>
      </w:r>
      <w:proofErr w:type="spellStart"/>
      <w:r>
        <w:rPr>
          <w:rFonts w:ascii="Arial" w:hAnsi="Arial" w:cs="Arial"/>
        </w:rPr>
        <w:t>Klinik</w:t>
      </w:r>
      <w:proofErr w:type="spellEnd"/>
      <w:r w:rsidR="00A53EAD" w:rsidRPr="00D32BA7">
        <w:rPr>
          <w:rFonts w:ascii="Arial" w:hAnsi="Arial" w:cs="Arial"/>
        </w:rPr>
        <w:t xml:space="preserve"> can be found: </w:t>
      </w:r>
      <w:hyperlink r:id="rId12" w:history="1">
        <w:r w:rsidR="00AA7086" w:rsidRPr="00634E39">
          <w:rPr>
            <w:rStyle w:val="Hyperlink"/>
            <w:rFonts w:ascii="Arial" w:hAnsi="Arial" w:cs="Arial"/>
          </w:rPr>
          <w:t>https://info.klinikhealthcaresolutions.com/privacy-notice-uk</w:t>
        </w:r>
      </w:hyperlink>
      <w:r w:rsidR="00AA7086">
        <w:rPr>
          <w:rFonts w:ascii="Arial" w:hAnsi="Arial" w:cs="Arial"/>
        </w:rPr>
        <w:t xml:space="preserve"> </w:t>
      </w:r>
    </w:p>
    <w:p w14:paraId="10F4FF4C" w14:textId="0A9ECD01" w:rsidR="00EF103E" w:rsidRDefault="00EF103E" w:rsidP="0010224A">
      <w:pPr>
        <w:jc w:val="both"/>
        <w:rPr>
          <w:rStyle w:val="Hyperlink"/>
          <w:rFonts w:ascii="Arial" w:hAnsi="Arial" w:cs="Arial"/>
        </w:rPr>
      </w:pPr>
      <w:r>
        <w:rPr>
          <w:rFonts w:ascii="Arial" w:hAnsi="Arial" w:cs="Arial"/>
        </w:rPr>
        <w:t xml:space="preserve">You can also use </w:t>
      </w:r>
      <w:proofErr w:type="spellStart"/>
      <w:r w:rsidR="00AA7086">
        <w:rPr>
          <w:rFonts w:ascii="Arial" w:hAnsi="Arial" w:cs="Arial"/>
        </w:rPr>
        <w:t>Klinik</w:t>
      </w:r>
      <w:proofErr w:type="spellEnd"/>
      <w:r>
        <w:rPr>
          <w:rFonts w:ascii="Arial" w:hAnsi="Arial" w:cs="Arial"/>
        </w:rPr>
        <w:t xml:space="preserve"> via the </w:t>
      </w:r>
      <w:proofErr w:type="spellStart"/>
      <w:r>
        <w:rPr>
          <w:rFonts w:ascii="Arial" w:hAnsi="Arial" w:cs="Arial"/>
        </w:rPr>
        <w:t>NHSApp</w:t>
      </w:r>
      <w:proofErr w:type="spellEnd"/>
      <w:r>
        <w:rPr>
          <w:rFonts w:ascii="Arial" w:hAnsi="Arial" w:cs="Arial"/>
        </w:rPr>
        <w:t xml:space="preserve">. Further information </w:t>
      </w:r>
      <w:r w:rsidR="001E6956">
        <w:rPr>
          <w:rFonts w:ascii="Arial" w:hAnsi="Arial" w:cs="Arial"/>
        </w:rPr>
        <w:t xml:space="preserve">regarding </w:t>
      </w:r>
      <w:r w:rsidR="00401809">
        <w:rPr>
          <w:rFonts w:ascii="Arial" w:hAnsi="Arial" w:cs="Arial"/>
        </w:rPr>
        <w:t xml:space="preserve">the role of NHS England and the practice can be found: </w:t>
      </w:r>
      <w:hyperlink r:id="rId13" w:history="1">
        <w:r w:rsidR="00D32BA7" w:rsidRPr="00D32BA7">
          <w:rPr>
            <w:rStyle w:val="Hyperlink"/>
            <w:rFonts w:ascii="Arial" w:hAnsi="Arial" w:cs="Arial"/>
          </w:rPr>
          <w:t>https://www.nhs.uk/using-the-nhs/nhs-services/the-nhs-app/privacy/online-consultations/</w:t>
        </w:r>
      </w:hyperlink>
    </w:p>
    <w:p w14:paraId="1501466E" w14:textId="2602BB3E" w:rsidR="00D9725F" w:rsidRPr="00D9725F" w:rsidRDefault="00D9725F" w:rsidP="0010224A">
      <w:pPr>
        <w:jc w:val="both"/>
        <w:rPr>
          <w:rFonts w:ascii="Arial" w:hAnsi="Arial" w:cs="Arial"/>
          <w:bCs/>
        </w:rPr>
      </w:pPr>
      <w:r>
        <w:rPr>
          <w:rFonts w:ascii="Arial" w:hAnsi="Arial" w:cs="Arial"/>
          <w:bCs/>
        </w:rPr>
        <w:t xml:space="preserve">Alongside Klink we use an SMS system called Accurx. This system allows all surgery employees to send text messages to patients with a valid mobile number and who have given their consent to receive text messages. For more </w:t>
      </w:r>
      <w:proofErr w:type="gramStart"/>
      <w:r>
        <w:rPr>
          <w:rFonts w:ascii="Arial" w:hAnsi="Arial" w:cs="Arial"/>
          <w:bCs/>
        </w:rPr>
        <w:t>information</w:t>
      </w:r>
      <w:proofErr w:type="gramEnd"/>
      <w:r>
        <w:rPr>
          <w:rFonts w:ascii="Arial" w:hAnsi="Arial" w:cs="Arial"/>
          <w:bCs/>
        </w:rPr>
        <w:t xml:space="preserve"> please visit </w:t>
      </w:r>
      <w:hyperlink r:id="rId14" w:history="1">
        <w:r w:rsidR="00C522CE" w:rsidRPr="0045424B">
          <w:rPr>
            <w:rStyle w:val="Hyperlink"/>
            <w:rFonts w:ascii="Arial" w:hAnsi="Arial" w:cs="Arial"/>
            <w:bCs/>
          </w:rPr>
          <w:t>https://www.accurx.com/security</w:t>
        </w:r>
      </w:hyperlink>
      <w:r w:rsidR="00C522CE">
        <w:rPr>
          <w:rFonts w:ascii="Arial" w:hAnsi="Arial" w:cs="Arial"/>
          <w:bCs/>
        </w:rPr>
        <w:t xml:space="preserve"> for information on how your data is used. </w:t>
      </w:r>
    </w:p>
    <w:p w14:paraId="6B6C3130" w14:textId="1EBEB3B7" w:rsidR="00643DB3" w:rsidRPr="007E379B" w:rsidRDefault="00643DB3" w:rsidP="0010224A">
      <w:pPr>
        <w:jc w:val="both"/>
        <w:rPr>
          <w:rFonts w:ascii="Arial" w:hAnsi="Arial" w:cs="Arial"/>
          <w:b/>
          <w:u w:val="single"/>
        </w:rPr>
      </w:pPr>
      <w:r w:rsidRPr="007E379B">
        <w:rPr>
          <w:rFonts w:ascii="Arial" w:hAnsi="Arial" w:cs="Arial"/>
          <w:b/>
          <w:u w:val="single"/>
        </w:rPr>
        <w:t>Who</w:t>
      </w:r>
      <w:r w:rsidR="001C3004" w:rsidRPr="007E379B">
        <w:rPr>
          <w:rFonts w:ascii="Arial" w:hAnsi="Arial" w:cs="Arial"/>
          <w:b/>
          <w:u w:val="single"/>
        </w:rPr>
        <w:t xml:space="preserve"> do</w:t>
      </w:r>
      <w:r w:rsidRPr="007E379B">
        <w:rPr>
          <w:rFonts w:ascii="Arial" w:hAnsi="Arial" w:cs="Arial"/>
          <w:b/>
          <w:u w:val="single"/>
        </w:rPr>
        <w:t xml:space="preserve"> we share</w:t>
      </w:r>
      <w:r w:rsidR="006E64DB" w:rsidRPr="007E379B">
        <w:rPr>
          <w:rFonts w:ascii="Arial" w:hAnsi="Arial" w:cs="Arial"/>
          <w:b/>
          <w:u w:val="single"/>
        </w:rPr>
        <w:t xml:space="preserve"> your</w:t>
      </w:r>
      <w:r w:rsidRPr="007E379B">
        <w:rPr>
          <w:rFonts w:ascii="Arial" w:hAnsi="Arial" w:cs="Arial"/>
          <w:b/>
          <w:u w:val="single"/>
        </w:rPr>
        <w:t xml:space="preserve"> data with</w:t>
      </w:r>
      <w:r w:rsidR="001C3004" w:rsidRPr="007E379B">
        <w:rPr>
          <w:rFonts w:ascii="Arial" w:hAnsi="Arial" w:cs="Arial"/>
          <w:b/>
          <w:u w:val="single"/>
        </w:rPr>
        <w:t>?</w:t>
      </w:r>
      <w:r w:rsidR="00F975CB" w:rsidRPr="007E379B">
        <w:rPr>
          <w:rFonts w:ascii="Arial" w:hAnsi="Arial" w:cs="Arial"/>
          <w:b/>
          <w:u w:val="single"/>
        </w:rPr>
        <w:t xml:space="preserve"> </w:t>
      </w:r>
    </w:p>
    <w:p w14:paraId="6B6C3131" w14:textId="77777777" w:rsidR="00115B88" w:rsidRPr="007E379B" w:rsidRDefault="009B60B1" w:rsidP="0010224A">
      <w:pPr>
        <w:jc w:val="both"/>
        <w:rPr>
          <w:rFonts w:ascii="Arial" w:hAnsi="Arial" w:cs="Arial"/>
        </w:rPr>
      </w:pPr>
      <w:proofErr w:type="gramStart"/>
      <w:r w:rsidRPr="007E379B">
        <w:rPr>
          <w:rFonts w:ascii="Arial" w:hAnsi="Arial" w:cs="Arial"/>
        </w:rPr>
        <w:t>In order to</w:t>
      </w:r>
      <w:proofErr w:type="gramEnd"/>
      <w:r w:rsidRPr="007E379B">
        <w:rPr>
          <w:rFonts w:ascii="Arial" w:hAnsi="Arial" w:cs="Arial"/>
        </w:rPr>
        <w:t xml:space="preserve"> deliver </w:t>
      </w:r>
      <w:r w:rsidR="000F24C3" w:rsidRPr="007E379B">
        <w:rPr>
          <w:rFonts w:ascii="Arial" w:hAnsi="Arial" w:cs="Arial"/>
        </w:rPr>
        <w:t xml:space="preserve">and coordinate your health and social care, we may </w:t>
      </w:r>
      <w:r w:rsidR="00115B88" w:rsidRPr="007E379B">
        <w:rPr>
          <w:rFonts w:ascii="Arial" w:hAnsi="Arial" w:cs="Arial"/>
        </w:rPr>
        <w:t xml:space="preserve">sometimes </w:t>
      </w:r>
      <w:r w:rsidR="000F24C3" w:rsidRPr="007E379B">
        <w:rPr>
          <w:rFonts w:ascii="Arial" w:hAnsi="Arial" w:cs="Arial"/>
        </w:rPr>
        <w:t xml:space="preserve">share information </w:t>
      </w:r>
      <w:r w:rsidR="00115B88" w:rsidRPr="007E379B">
        <w:rPr>
          <w:rFonts w:ascii="Arial" w:hAnsi="Arial" w:cs="Arial"/>
        </w:rPr>
        <w:t>with other organisations. We will only ever share information about you if other agencies involved in your care have a genuine need for it. Anyone who receives information from the practice is under a legal duty to keep it confidential and secure.</w:t>
      </w:r>
    </w:p>
    <w:p w14:paraId="6B6C3132" w14:textId="77777777" w:rsidR="00D638CB" w:rsidRPr="007E379B" w:rsidRDefault="00D638CB" w:rsidP="0010224A">
      <w:pPr>
        <w:jc w:val="both"/>
        <w:rPr>
          <w:rFonts w:ascii="Arial" w:hAnsi="Arial" w:cs="Arial"/>
        </w:rPr>
      </w:pPr>
      <w:r w:rsidRPr="007E379B">
        <w:rPr>
          <w:rFonts w:ascii="Arial" w:hAnsi="Arial" w:cs="Arial"/>
        </w:rPr>
        <w:t xml:space="preserve">Please be aware that there may be certain circumstances, such as assisting the police with the investigation of a serious crime, where it may be necessary for the practice to share your personal information with external agencies without your knowledge or consent. </w:t>
      </w:r>
    </w:p>
    <w:p w14:paraId="6B6C3133" w14:textId="77777777" w:rsidR="00115B88" w:rsidRPr="007E379B" w:rsidRDefault="00115B88" w:rsidP="0010224A">
      <w:pPr>
        <w:jc w:val="both"/>
        <w:rPr>
          <w:rFonts w:ascii="Arial" w:hAnsi="Arial" w:cs="Arial"/>
        </w:rPr>
      </w:pPr>
      <w:r w:rsidRPr="007E379B">
        <w:rPr>
          <w:rFonts w:ascii="Arial" w:hAnsi="Arial" w:cs="Arial"/>
        </w:rPr>
        <w:t>We may share information with the following organisations:</w:t>
      </w:r>
    </w:p>
    <w:p w14:paraId="6B6C3134" w14:textId="73ACD9EC" w:rsidR="00CC2AB8" w:rsidRDefault="00CC2AB8" w:rsidP="0010224A">
      <w:pPr>
        <w:pStyle w:val="ListParagraph"/>
        <w:numPr>
          <w:ilvl w:val="0"/>
          <w:numId w:val="4"/>
        </w:numPr>
        <w:jc w:val="both"/>
        <w:rPr>
          <w:rFonts w:ascii="Arial" w:hAnsi="Arial" w:cs="Arial"/>
        </w:rPr>
      </w:pPr>
      <w:r w:rsidRPr="007E379B">
        <w:rPr>
          <w:rFonts w:ascii="Arial" w:hAnsi="Arial" w:cs="Arial"/>
        </w:rPr>
        <w:t>The GP Practices</w:t>
      </w:r>
      <w:r w:rsidR="00AA7086">
        <w:rPr>
          <w:rFonts w:ascii="Arial" w:hAnsi="Arial" w:cs="Arial"/>
        </w:rPr>
        <w:t xml:space="preserve"> Knowle House &amp; Tamerton Surgery, </w:t>
      </w:r>
      <w:proofErr w:type="spellStart"/>
      <w:r w:rsidR="00AA7086">
        <w:rPr>
          <w:rFonts w:ascii="Arial" w:hAnsi="Arial" w:cs="Arial"/>
        </w:rPr>
        <w:t>Lisson</w:t>
      </w:r>
      <w:proofErr w:type="spellEnd"/>
      <w:r w:rsidR="00AA7086">
        <w:rPr>
          <w:rFonts w:ascii="Arial" w:hAnsi="Arial" w:cs="Arial"/>
        </w:rPr>
        <w:t xml:space="preserve"> Grove &amp; </w:t>
      </w:r>
      <w:proofErr w:type="spellStart"/>
      <w:r w:rsidR="00AA7086">
        <w:rPr>
          <w:rFonts w:ascii="Arial" w:hAnsi="Arial" w:cs="Arial"/>
        </w:rPr>
        <w:t>Woolwell</w:t>
      </w:r>
      <w:proofErr w:type="spellEnd"/>
      <w:r w:rsidR="00AA7086">
        <w:rPr>
          <w:rFonts w:ascii="Arial" w:hAnsi="Arial" w:cs="Arial"/>
        </w:rPr>
        <w:t xml:space="preserve"> Medical Centre, North Road West Medical Centre &amp; Wycliffe Surgery</w:t>
      </w:r>
      <w:r w:rsidRPr="007E379B">
        <w:rPr>
          <w:rFonts w:ascii="Arial" w:hAnsi="Arial" w:cs="Arial"/>
        </w:rPr>
        <w:t xml:space="preserve"> within the </w:t>
      </w:r>
      <w:r w:rsidR="00AA7086">
        <w:rPr>
          <w:rFonts w:ascii="Arial" w:hAnsi="Arial" w:cs="Arial"/>
        </w:rPr>
        <w:t xml:space="preserve">Drake </w:t>
      </w:r>
      <w:r w:rsidRPr="007E379B">
        <w:rPr>
          <w:rFonts w:ascii="Arial" w:hAnsi="Arial" w:cs="Arial"/>
        </w:rPr>
        <w:t xml:space="preserve">Primary Care Network </w:t>
      </w:r>
    </w:p>
    <w:p w14:paraId="4550B177" w14:textId="1F1CC93D" w:rsidR="006D2AD0" w:rsidRPr="007E379B" w:rsidRDefault="006D2AD0" w:rsidP="0010224A">
      <w:pPr>
        <w:pStyle w:val="ListParagraph"/>
        <w:numPr>
          <w:ilvl w:val="0"/>
          <w:numId w:val="4"/>
        </w:numPr>
        <w:jc w:val="both"/>
        <w:rPr>
          <w:rFonts w:ascii="Arial" w:hAnsi="Arial" w:cs="Arial"/>
        </w:rPr>
      </w:pPr>
      <w:r>
        <w:rPr>
          <w:rFonts w:ascii="Arial" w:hAnsi="Arial" w:cs="Arial"/>
        </w:rPr>
        <w:t>Other GP Practices</w:t>
      </w:r>
    </w:p>
    <w:p w14:paraId="6B6C3135" w14:textId="77777777" w:rsidR="000F24C3" w:rsidRPr="007E379B" w:rsidRDefault="000F24C3" w:rsidP="0010224A">
      <w:pPr>
        <w:pStyle w:val="ListParagraph"/>
        <w:numPr>
          <w:ilvl w:val="0"/>
          <w:numId w:val="4"/>
        </w:numPr>
        <w:jc w:val="both"/>
        <w:rPr>
          <w:rFonts w:ascii="Arial" w:hAnsi="Arial" w:cs="Arial"/>
        </w:rPr>
      </w:pPr>
      <w:r w:rsidRPr="007E379B">
        <w:rPr>
          <w:rFonts w:ascii="Arial" w:hAnsi="Arial" w:cs="Arial"/>
        </w:rPr>
        <w:t>NHS Trus</w:t>
      </w:r>
      <w:r w:rsidR="00CC2AB8" w:rsidRPr="007E379B">
        <w:rPr>
          <w:rFonts w:ascii="Arial" w:hAnsi="Arial" w:cs="Arial"/>
        </w:rPr>
        <w:t xml:space="preserve">ts/Foundation Trusts </w:t>
      </w:r>
    </w:p>
    <w:p w14:paraId="6B6C3136" w14:textId="08F6E7CB" w:rsidR="000F24C3" w:rsidRPr="007E379B" w:rsidRDefault="000F24C3" w:rsidP="0010224A">
      <w:pPr>
        <w:pStyle w:val="ListParagraph"/>
        <w:numPr>
          <w:ilvl w:val="0"/>
          <w:numId w:val="4"/>
        </w:numPr>
        <w:jc w:val="both"/>
        <w:rPr>
          <w:rFonts w:ascii="Arial" w:hAnsi="Arial" w:cs="Arial"/>
        </w:rPr>
      </w:pPr>
      <w:r w:rsidRPr="007E379B">
        <w:rPr>
          <w:rFonts w:ascii="Arial" w:hAnsi="Arial" w:cs="Arial"/>
        </w:rPr>
        <w:t xml:space="preserve">Devon </w:t>
      </w:r>
      <w:r w:rsidR="00382F53">
        <w:rPr>
          <w:rFonts w:ascii="Arial" w:hAnsi="Arial" w:cs="Arial"/>
        </w:rPr>
        <w:t>Integrated Care Board (ICB)</w:t>
      </w:r>
    </w:p>
    <w:p w14:paraId="6B6C3137" w14:textId="77777777" w:rsidR="00CC2AB8" w:rsidRPr="007E379B" w:rsidRDefault="00CC2AB8" w:rsidP="0010224A">
      <w:pPr>
        <w:pStyle w:val="ListParagraph"/>
        <w:numPr>
          <w:ilvl w:val="0"/>
          <w:numId w:val="4"/>
        </w:numPr>
        <w:jc w:val="both"/>
        <w:rPr>
          <w:rFonts w:ascii="Arial" w:hAnsi="Arial" w:cs="Arial"/>
        </w:rPr>
      </w:pPr>
      <w:r w:rsidRPr="007E379B">
        <w:rPr>
          <w:rFonts w:ascii="Arial" w:hAnsi="Arial" w:cs="Arial"/>
        </w:rPr>
        <w:t>NHS Commissioning Support Units</w:t>
      </w:r>
    </w:p>
    <w:p w14:paraId="6B6C3138" w14:textId="77777777" w:rsidR="00A11A80" w:rsidRPr="007E379B" w:rsidRDefault="00A11A80" w:rsidP="0010224A">
      <w:pPr>
        <w:pStyle w:val="ListParagraph"/>
        <w:numPr>
          <w:ilvl w:val="0"/>
          <w:numId w:val="4"/>
        </w:numPr>
        <w:jc w:val="both"/>
        <w:rPr>
          <w:rFonts w:ascii="Arial" w:hAnsi="Arial" w:cs="Arial"/>
        </w:rPr>
      </w:pPr>
      <w:r w:rsidRPr="007E379B">
        <w:rPr>
          <w:rFonts w:ascii="Arial" w:hAnsi="Arial" w:cs="Arial"/>
        </w:rPr>
        <w:lastRenderedPageBreak/>
        <w:t>Community Services (District Nurses, Rehabilitation Services and out of hours services)</w:t>
      </w:r>
    </w:p>
    <w:p w14:paraId="6B6C3139" w14:textId="77777777" w:rsidR="000F24C3" w:rsidRPr="007E379B" w:rsidRDefault="000F24C3" w:rsidP="0010224A">
      <w:pPr>
        <w:pStyle w:val="ListParagraph"/>
        <w:numPr>
          <w:ilvl w:val="0"/>
          <w:numId w:val="4"/>
        </w:numPr>
        <w:jc w:val="both"/>
        <w:rPr>
          <w:rFonts w:ascii="Arial" w:hAnsi="Arial" w:cs="Arial"/>
        </w:rPr>
      </w:pPr>
      <w:r w:rsidRPr="007E379B">
        <w:rPr>
          <w:rFonts w:ascii="Arial" w:hAnsi="Arial" w:cs="Arial"/>
        </w:rPr>
        <w:t>Ambulance or emergency services</w:t>
      </w:r>
    </w:p>
    <w:p w14:paraId="6B6C313A" w14:textId="77777777" w:rsidR="005177F5" w:rsidRPr="007E379B" w:rsidRDefault="00CC2AB8" w:rsidP="0010224A">
      <w:pPr>
        <w:pStyle w:val="ListParagraph"/>
        <w:numPr>
          <w:ilvl w:val="0"/>
          <w:numId w:val="4"/>
        </w:numPr>
        <w:jc w:val="both"/>
        <w:rPr>
          <w:rFonts w:ascii="Arial" w:hAnsi="Arial" w:cs="Arial"/>
        </w:rPr>
      </w:pPr>
      <w:r w:rsidRPr="007E379B">
        <w:rPr>
          <w:rFonts w:ascii="Arial" w:hAnsi="Arial" w:cs="Arial"/>
        </w:rPr>
        <w:t xml:space="preserve">Independent contractors such as </w:t>
      </w:r>
      <w:r w:rsidR="005177F5" w:rsidRPr="007E379B">
        <w:rPr>
          <w:rFonts w:ascii="Arial" w:hAnsi="Arial" w:cs="Arial"/>
        </w:rPr>
        <w:t>Pharmacies</w:t>
      </w:r>
      <w:r w:rsidRPr="007E379B">
        <w:rPr>
          <w:rFonts w:ascii="Arial" w:hAnsi="Arial" w:cs="Arial"/>
        </w:rPr>
        <w:t>, Dentists and Opticians</w:t>
      </w:r>
    </w:p>
    <w:p w14:paraId="6E8A9ADC" w14:textId="68156494" w:rsidR="00CA1240" w:rsidRPr="00CA1240" w:rsidRDefault="000F24C3" w:rsidP="0010224A">
      <w:pPr>
        <w:pStyle w:val="ListParagraph"/>
        <w:numPr>
          <w:ilvl w:val="0"/>
          <w:numId w:val="4"/>
        </w:numPr>
        <w:jc w:val="both"/>
        <w:rPr>
          <w:rFonts w:ascii="Arial" w:hAnsi="Arial" w:cs="Arial"/>
        </w:rPr>
      </w:pPr>
      <w:r w:rsidRPr="007E379B">
        <w:rPr>
          <w:rFonts w:ascii="Arial" w:hAnsi="Arial" w:cs="Arial"/>
        </w:rPr>
        <w:t>Local authorities</w:t>
      </w:r>
    </w:p>
    <w:p w14:paraId="6B6C313C" w14:textId="77777777" w:rsidR="000F24C3" w:rsidRPr="007E379B" w:rsidRDefault="000F24C3" w:rsidP="0010224A">
      <w:pPr>
        <w:pStyle w:val="ListParagraph"/>
        <w:numPr>
          <w:ilvl w:val="0"/>
          <w:numId w:val="4"/>
        </w:numPr>
        <w:jc w:val="both"/>
        <w:rPr>
          <w:rFonts w:ascii="Arial" w:hAnsi="Arial" w:cs="Arial"/>
        </w:rPr>
      </w:pPr>
      <w:r w:rsidRPr="007E379B">
        <w:rPr>
          <w:rFonts w:ascii="Arial" w:hAnsi="Arial" w:cs="Arial"/>
        </w:rPr>
        <w:t>Multi-Agency Safeguarding Hub (MASH)</w:t>
      </w:r>
    </w:p>
    <w:p w14:paraId="6B6C313D" w14:textId="77777777" w:rsidR="00CC2AB8" w:rsidRPr="007E379B" w:rsidRDefault="00CC2AB8" w:rsidP="0010224A">
      <w:pPr>
        <w:pStyle w:val="ListParagraph"/>
        <w:numPr>
          <w:ilvl w:val="0"/>
          <w:numId w:val="4"/>
        </w:numPr>
        <w:jc w:val="both"/>
        <w:rPr>
          <w:rFonts w:ascii="Arial" w:hAnsi="Arial" w:cs="Arial"/>
        </w:rPr>
      </w:pPr>
      <w:r w:rsidRPr="007E379B">
        <w:rPr>
          <w:rFonts w:ascii="Arial" w:hAnsi="Arial" w:cs="Arial"/>
        </w:rPr>
        <w:t>Health and Social Care Information Centre (HSCIC)</w:t>
      </w:r>
    </w:p>
    <w:p w14:paraId="6B6C313E" w14:textId="77777777" w:rsidR="00722A14" w:rsidRPr="007E379B" w:rsidRDefault="00722A14" w:rsidP="0010224A">
      <w:pPr>
        <w:pStyle w:val="ListParagraph"/>
        <w:numPr>
          <w:ilvl w:val="0"/>
          <w:numId w:val="4"/>
        </w:numPr>
        <w:jc w:val="both"/>
        <w:rPr>
          <w:rFonts w:ascii="Arial" w:hAnsi="Arial" w:cs="Arial"/>
        </w:rPr>
      </w:pPr>
      <w:r w:rsidRPr="007E379B">
        <w:rPr>
          <w:rFonts w:ascii="Arial" w:hAnsi="Arial" w:cs="Arial"/>
        </w:rPr>
        <w:t>Police and Judicial Services</w:t>
      </w:r>
    </w:p>
    <w:p w14:paraId="6B6C313F" w14:textId="77777777" w:rsidR="00B03AA2" w:rsidRPr="007E379B" w:rsidRDefault="00B03AA2" w:rsidP="0010224A">
      <w:pPr>
        <w:pStyle w:val="ListParagraph"/>
        <w:numPr>
          <w:ilvl w:val="0"/>
          <w:numId w:val="4"/>
        </w:numPr>
        <w:jc w:val="both"/>
        <w:rPr>
          <w:rFonts w:ascii="Arial" w:hAnsi="Arial" w:cs="Arial"/>
        </w:rPr>
      </w:pPr>
      <w:r w:rsidRPr="007E379B">
        <w:rPr>
          <w:rFonts w:ascii="Arial" w:hAnsi="Arial" w:cs="Arial"/>
        </w:rPr>
        <w:t>Educational Services</w:t>
      </w:r>
    </w:p>
    <w:p w14:paraId="6B6C3140" w14:textId="77777777" w:rsidR="00B03AA2" w:rsidRPr="007E379B" w:rsidRDefault="00B03AA2" w:rsidP="0010224A">
      <w:pPr>
        <w:pStyle w:val="ListParagraph"/>
        <w:numPr>
          <w:ilvl w:val="0"/>
          <w:numId w:val="4"/>
        </w:numPr>
        <w:jc w:val="both"/>
        <w:rPr>
          <w:rFonts w:ascii="Arial" w:hAnsi="Arial" w:cs="Arial"/>
        </w:rPr>
      </w:pPr>
      <w:r w:rsidRPr="007E379B">
        <w:rPr>
          <w:rFonts w:ascii="Arial" w:hAnsi="Arial" w:cs="Arial"/>
        </w:rPr>
        <w:t>Fire and Rescue Services</w:t>
      </w:r>
    </w:p>
    <w:p w14:paraId="6B6C3141" w14:textId="77777777" w:rsidR="000F24C3" w:rsidRPr="007E379B" w:rsidRDefault="000F24C3" w:rsidP="0010224A">
      <w:pPr>
        <w:pStyle w:val="ListParagraph"/>
        <w:numPr>
          <w:ilvl w:val="0"/>
          <w:numId w:val="4"/>
        </w:numPr>
        <w:jc w:val="both"/>
        <w:rPr>
          <w:rFonts w:ascii="Arial" w:hAnsi="Arial" w:cs="Arial"/>
        </w:rPr>
      </w:pPr>
      <w:r w:rsidRPr="007E379B">
        <w:rPr>
          <w:rFonts w:ascii="Arial" w:eastAsia="Times New Roman" w:hAnsi="Arial" w:cs="Arial"/>
          <w:lang w:eastAsia="en-GB"/>
        </w:rPr>
        <w:t>NHS 111</w:t>
      </w:r>
    </w:p>
    <w:p w14:paraId="6B6C3142" w14:textId="77777777" w:rsidR="000F24C3" w:rsidRPr="007E379B" w:rsidRDefault="000F24C3" w:rsidP="0010224A">
      <w:pPr>
        <w:pStyle w:val="ListParagraph"/>
        <w:numPr>
          <w:ilvl w:val="0"/>
          <w:numId w:val="4"/>
        </w:numPr>
        <w:jc w:val="both"/>
        <w:rPr>
          <w:rFonts w:ascii="Arial" w:hAnsi="Arial" w:cs="Arial"/>
        </w:rPr>
      </w:pPr>
      <w:r w:rsidRPr="007E379B">
        <w:rPr>
          <w:rFonts w:ascii="Arial" w:eastAsia="Times New Roman" w:hAnsi="Arial" w:cs="Arial"/>
          <w:lang w:eastAsia="en-GB"/>
        </w:rPr>
        <w:t>The Care Quality Commission, ICO and other regulated auditors</w:t>
      </w:r>
    </w:p>
    <w:p w14:paraId="6B6C3143" w14:textId="77777777" w:rsidR="000F24C3" w:rsidRPr="007E379B" w:rsidRDefault="000F24C3" w:rsidP="0010224A">
      <w:pPr>
        <w:pStyle w:val="ListParagraph"/>
        <w:numPr>
          <w:ilvl w:val="0"/>
          <w:numId w:val="4"/>
        </w:numPr>
        <w:jc w:val="both"/>
        <w:rPr>
          <w:rFonts w:ascii="Arial" w:hAnsi="Arial" w:cs="Arial"/>
        </w:rPr>
      </w:pPr>
      <w:r w:rsidRPr="007E379B">
        <w:rPr>
          <w:rFonts w:ascii="Arial" w:eastAsia="Times New Roman" w:hAnsi="Arial" w:cs="Arial"/>
          <w:lang w:eastAsia="en-GB"/>
        </w:rPr>
        <w:t>Public Health England and Screening</w:t>
      </w:r>
    </w:p>
    <w:p w14:paraId="6B6C3144" w14:textId="77777777" w:rsidR="00123569" w:rsidRPr="007E379B" w:rsidRDefault="00123569" w:rsidP="0010224A">
      <w:pPr>
        <w:pStyle w:val="ListParagraph"/>
        <w:numPr>
          <w:ilvl w:val="0"/>
          <w:numId w:val="4"/>
        </w:numPr>
        <w:jc w:val="both"/>
        <w:rPr>
          <w:rFonts w:ascii="Arial" w:hAnsi="Arial" w:cs="Arial"/>
        </w:rPr>
      </w:pPr>
      <w:r w:rsidRPr="007E379B">
        <w:rPr>
          <w:rFonts w:ascii="Arial" w:eastAsia="Times New Roman" w:hAnsi="Arial" w:cs="Arial"/>
          <w:lang w:eastAsia="en-GB"/>
        </w:rPr>
        <w:t>NHS England</w:t>
      </w:r>
    </w:p>
    <w:p w14:paraId="6B6C3145" w14:textId="77777777" w:rsidR="000F24C3" w:rsidRPr="007E379B" w:rsidRDefault="000F24C3" w:rsidP="0010224A">
      <w:pPr>
        <w:pStyle w:val="ListParagraph"/>
        <w:numPr>
          <w:ilvl w:val="0"/>
          <w:numId w:val="4"/>
        </w:numPr>
        <w:jc w:val="both"/>
        <w:rPr>
          <w:rFonts w:ascii="Arial" w:hAnsi="Arial" w:cs="Arial"/>
        </w:rPr>
      </w:pPr>
      <w:r w:rsidRPr="007E379B">
        <w:rPr>
          <w:rFonts w:ascii="Arial" w:eastAsia="Times New Roman" w:hAnsi="Arial" w:cs="Arial"/>
          <w:lang w:eastAsia="en-GB"/>
        </w:rPr>
        <w:t>NHS Digital</w:t>
      </w:r>
    </w:p>
    <w:p w14:paraId="6B6C3146" w14:textId="77777777" w:rsidR="000F24C3" w:rsidRPr="007E379B" w:rsidRDefault="000F24C3" w:rsidP="0010224A">
      <w:pPr>
        <w:pStyle w:val="ListParagraph"/>
        <w:numPr>
          <w:ilvl w:val="0"/>
          <w:numId w:val="4"/>
        </w:numPr>
        <w:jc w:val="both"/>
        <w:rPr>
          <w:rFonts w:ascii="Arial" w:hAnsi="Arial" w:cs="Arial"/>
        </w:rPr>
      </w:pPr>
      <w:r w:rsidRPr="007E379B">
        <w:rPr>
          <w:rFonts w:ascii="Arial" w:eastAsia="Times New Roman" w:hAnsi="Arial" w:cs="Arial"/>
          <w:lang w:eastAsia="en-GB"/>
        </w:rPr>
        <w:t>Non-NHS health care providers</w:t>
      </w:r>
    </w:p>
    <w:p w14:paraId="60585166" w14:textId="50EC2D44" w:rsidR="00CC2AB8" w:rsidRDefault="00CC2AB8" w:rsidP="0010224A">
      <w:pPr>
        <w:pStyle w:val="ListParagraph"/>
        <w:numPr>
          <w:ilvl w:val="0"/>
          <w:numId w:val="4"/>
        </w:numPr>
        <w:jc w:val="both"/>
        <w:rPr>
          <w:rFonts w:ascii="Arial" w:hAnsi="Arial" w:cs="Arial"/>
        </w:rPr>
      </w:pPr>
      <w:r w:rsidRPr="00AA7086">
        <w:rPr>
          <w:rFonts w:ascii="Arial" w:hAnsi="Arial" w:cs="Arial"/>
        </w:rPr>
        <w:t>Research providers</w:t>
      </w:r>
      <w:r w:rsidR="00F2268E" w:rsidRPr="00AA7086">
        <w:rPr>
          <w:rFonts w:ascii="Arial" w:hAnsi="Arial" w:cs="Arial"/>
        </w:rPr>
        <w:t xml:space="preserve"> </w:t>
      </w:r>
    </w:p>
    <w:p w14:paraId="0F9160C6" w14:textId="7F626BE2" w:rsidR="009D2F7A" w:rsidRPr="00AA7086" w:rsidRDefault="009D2F7A" w:rsidP="0010224A">
      <w:pPr>
        <w:pStyle w:val="ListParagraph"/>
        <w:numPr>
          <w:ilvl w:val="0"/>
          <w:numId w:val="4"/>
        </w:numPr>
        <w:jc w:val="both"/>
        <w:rPr>
          <w:rFonts w:ascii="Arial" w:hAnsi="Arial" w:cs="Arial"/>
        </w:rPr>
      </w:pPr>
      <w:r>
        <w:rPr>
          <w:rFonts w:ascii="Arial" w:hAnsi="Arial" w:cs="Arial"/>
        </w:rPr>
        <w:t xml:space="preserve">Drake Medical Alliance </w:t>
      </w:r>
    </w:p>
    <w:p w14:paraId="09AD395F" w14:textId="4905F8A7" w:rsidR="00973D47" w:rsidRDefault="00D638CB" w:rsidP="0010224A">
      <w:pPr>
        <w:pStyle w:val="NormalWeb"/>
        <w:spacing w:line="276" w:lineRule="auto"/>
        <w:jc w:val="both"/>
        <w:rPr>
          <w:rStyle w:val="Emphasis"/>
          <w:rFonts w:ascii="Arial" w:hAnsi="Arial" w:cs="Arial"/>
          <w:i w:val="0"/>
          <w:sz w:val="22"/>
          <w:szCs w:val="22"/>
        </w:rPr>
      </w:pPr>
      <w:r w:rsidRPr="007E379B">
        <w:rPr>
          <w:rStyle w:val="Emphasis"/>
          <w:rFonts w:ascii="Arial" w:hAnsi="Arial" w:cs="Arial"/>
          <w:i w:val="0"/>
          <w:sz w:val="22"/>
          <w:szCs w:val="22"/>
        </w:rPr>
        <w:t>In addition to sharing data with the above services, the practice will also use carefully selected third party service providers</w:t>
      </w:r>
      <w:r w:rsidR="00406A0B">
        <w:rPr>
          <w:rStyle w:val="Emphasis"/>
          <w:rFonts w:ascii="Arial" w:hAnsi="Arial" w:cs="Arial"/>
          <w:i w:val="0"/>
          <w:sz w:val="22"/>
          <w:szCs w:val="22"/>
        </w:rPr>
        <w:t xml:space="preserve"> that process data on behalf of the practice</w:t>
      </w:r>
      <w:r w:rsidRPr="007E379B">
        <w:rPr>
          <w:rStyle w:val="Emphasis"/>
          <w:rFonts w:ascii="Arial" w:hAnsi="Arial" w:cs="Arial"/>
          <w:i w:val="0"/>
          <w:sz w:val="22"/>
          <w:szCs w:val="22"/>
        </w:rPr>
        <w:t xml:space="preserve">. When we use a </w:t>
      </w:r>
      <w:proofErr w:type="gramStart"/>
      <w:r w:rsidRPr="007E379B">
        <w:rPr>
          <w:rStyle w:val="Emphasis"/>
          <w:rFonts w:ascii="Arial" w:hAnsi="Arial" w:cs="Arial"/>
          <w:i w:val="0"/>
          <w:sz w:val="22"/>
          <w:szCs w:val="22"/>
        </w:rPr>
        <w:t>third party</w:t>
      </w:r>
      <w:proofErr w:type="gramEnd"/>
      <w:r w:rsidRPr="007E379B">
        <w:rPr>
          <w:rStyle w:val="Emphasis"/>
          <w:rFonts w:ascii="Arial" w:hAnsi="Arial" w:cs="Arial"/>
          <w:i w:val="0"/>
          <w:sz w:val="22"/>
          <w:szCs w:val="22"/>
        </w:rPr>
        <w:t xml:space="preserve"> service provide</w:t>
      </w:r>
      <w:r w:rsidR="00EE0AAE" w:rsidRPr="007E379B">
        <w:rPr>
          <w:rStyle w:val="Emphasis"/>
          <w:rFonts w:ascii="Arial" w:hAnsi="Arial" w:cs="Arial"/>
          <w:i w:val="0"/>
          <w:sz w:val="22"/>
          <w:szCs w:val="22"/>
        </w:rPr>
        <w:t xml:space="preserve">r, </w:t>
      </w:r>
      <w:r w:rsidRPr="007E379B">
        <w:rPr>
          <w:rStyle w:val="Emphasis"/>
          <w:rFonts w:ascii="Arial" w:hAnsi="Arial" w:cs="Arial"/>
          <w:i w:val="0"/>
          <w:sz w:val="22"/>
          <w:szCs w:val="22"/>
        </w:rPr>
        <w:t xml:space="preserve">we will always have an appropriate agreement in place to ensure that they keep the data secure, that they do not use or share information other than in accordance with our instructions and that they are operating </w:t>
      </w:r>
      <w:r w:rsidR="00752E1B">
        <w:rPr>
          <w:rStyle w:val="Emphasis"/>
          <w:rFonts w:ascii="Arial" w:hAnsi="Arial" w:cs="Arial"/>
          <w:i w:val="0"/>
          <w:sz w:val="22"/>
          <w:szCs w:val="22"/>
        </w:rPr>
        <w:t>responsibly to ensure the protection of your data.</w:t>
      </w:r>
      <w:r w:rsidRPr="007E379B">
        <w:rPr>
          <w:rStyle w:val="Emphasis"/>
          <w:rFonts w:ascii="Arial" w:hAnsi="Arial" w:cs="Arial"/>
          <w:i w:val="0"/>
          <w:sz w:val="22"/>
          <w:szCs w:val="22"/>
        </w:rPr>
        <w:t xml:space="preserve"> Examples of functions that may be carried out by third parties includes:</w:t>
      </w:r>
    </w:p>
    <w:p w14:paraId="0520EE05" w14:textId="77777777" w:rsidR="00C251BF" w:rsidRPr="001E7B27" w:rsidRDefault="00C251BF" w:rsidP="0010224A">
      <w:pPr>
        <w:pStyle w:val="NormalWeb"/>
        <w:spacing w:line="276" w:lineRule="auto"/>
        <w:jc w:val="both"/>
        <w:rPr>
          <w:rFonts w:ascii="Arial" w:hAnsi="Arial" w:cs="Arial"/>
          <w:sz w:val="22"/>
          <w:szCs w:val="22"/>
        </w:rPr>
      </w:pPr>
    </w:p>
    <w:p w14:paraId="6B6C3149" w14:textId="4E947E07" w:rsidR="00D638CB" w:rsidRPr="001E4662" w:rsidRDefault="00187F49" w:rsidP="0010224A">
      <w:pPr>
        <w:numPr>
          <w:ilvl w:val="0"/>
          <w:numId w:val="6"/>
        </w:numPr>
        <w:spacing w:after="0"/>
        <w:jc w:val="both"/>
        <w:rPr>
          <w:rStyle w:val="Emphasis"/>
          <w:rFonts w:ascii="Arial" w:eastAsia="Times New Roman" w:hAnsi="Arial" w:cs="Arial"/>
          <w:iCs w:val="0"/>
        </w:rPr>
      </w:pPr>
      <w:r>
        <w:rPr>
          <w:rStyle w:val="Emphasis"/>
          <w:rFonts w:ascii="Arial" w:eastAsia="Times New Roman" w:hAnsi="Arial" w:cs="Arial"/>
          <w:i w:val="0"/>
        </w:rPr>
        <w:t>Organisations</w:t>
      </w:r>
      <w:r w:rsidR="00D638CB" w:rsidRPr="007E379B">
        <w:rPr>
          <w:rStyle w:val="Emphasis"/>
          <w:rFonts w:ascii="Arial" w:eastAsia="Times New Roman" w:hAnsi="Arial" w:cs="Arial"/>
          <w:i w:val="0"/>
        </w:rPr>
        <w:t xml:space="preserve"> that provide IT services &amp; support, including our core clinical systems; systems which manage patient facing services (such as our website and service accessible through the same); data hosting service providers; systems which facilitate</w:t>
      </w:r>
      <w:r w:rsidR="00FE0A37">
        <w:rPr>
          <w:rStyle w:val="Emphasis"/>
          <w:rFonts w:ascii="Arial" w:eastAsia="Times New Roman" w:hAnsi="Arial" w:cs="Arial"/>
          <w:i w:val="0"/>
        </w:rPr>
        <w:t xml:space="preserve"> video consultation,</w:t>
      </w:r>
      <w:r w:rsidR="00D638CB" w:rsidRPr="007E379B">
        <w:rPr>
          <w:rStyle w:val="Emphasis"/>
          <w:rFonts w:ascii="Arial" w:eastAsia="Times New Roman" w:hAnsi="Arial" w:cs="Arial"/>
          <w:i w:val="0"/>
        </w:rPr>
        <w:t xml:space="preserve"> appointment bookings or electronic prescription services; document management services etc.</w:t>
      </w:r>
    </w:p>
    <w:p w14:paraId="27CFA400" w14:textId="7E4C8C91" w:rsidR="00CB2CA3" w:rsidRPr="00895769" w:rsidRDefault="0029240D" w:rsidP="0010224A">
      <w:pPr>
        <w:numPr>
          <w:ilvl w:val="0"/>
          <w:numId w:val="6"/>
        </w:numPr>
        <w:spacing w:after="0"/>
        <w:jc w:val="both"/>
        <w:rPr>
          <w:rStyle w:val="Emphasis"/>
          <w:rFonts w:ascii="Arial" w:eastAsia="Times New Roman" w:hAnsi="Arial" w:cs="Arial"/>
          <w:iCs w:val="0"/>
        </w:rPr>
      </w:pPr>
      <w:r w:rsidRPr="00895769">
        <w:rPr>
          <w:rStyle w:val="Emphasis"/>
          <w:rFonts w:ascii="Arial" w:eastAsia="Times New Roman" w:hAnsi="Arial" w:cs="Arial"/>
          <w:i w:val="0"/>
        </w:rPr>
        <w:t>Organisations</w:t>
      </w:r>
      <w:r w:rsidR="00677F16" w:rsidRPr="00895769">
        <w:rPr>
          <w:rStyle w:val="Emphasis"/>
          <w:rFonts w:ascii="Arial" w:eastAsia="Times New Roman" w:hAnsi="Arial" w:cs="Arial"/>
          <w:i w:val="0"/>
        </w:rPr>
        <w:t xml:space="preserve"> who are delivering services on behalf of the </w:t>
      </w:r>
      <w:r w:rsidR="00D9104A">
        <w:rPr>
          <w:rStyle w:val="Emphasis"/>
          <w:rFonts w:ascii="Arial" w:eastAsia="Times New Roman" w:hAnsi="Arial" w:cs="Arial"/>
          <w:i w:val="0"/>
        </w:rPr>
        <w:t>p</w:t>
      </w:r>
      <w:r w:rsidR="00677F16" w:rsidRPr="00895769">
        <w:rPr>
          <w:rStyle w:val="Emphasis"/>
          <w:rFonts w:ascii="Arial" w:eastAsia="Times New Roman" w:hAnsi="Arial" w:cs="Arial"/>
          <w:i w:val="0"/>
        </w:rPr>
        <w:t>ractice</w:t>
      </w:r>
      <w:r w:rsidRPr="00895769">
        <w:rPr>
          <w:rStyle w:val="Emphasis"/>
          <w:rFonts w:ascii="Arial" w:eastAsia="Times New Roman" w:hAnsi="Arial" w:cs="Arial"/>
          <w:i w:val="0"/>
        </w:rPr>
        <w:t xml:space="preserve"> </w:t>
      </w:r>
      <w:r w:rsidR="005378CF" w:rsidRPr="00895769">
        <w:rPr>
          <w:rStyle w:val="Emphasis"/>
          <w:rFonts w:ascii="Arial" w:eastAsia="Times New Roman" w:hAnsi="Arial" w:cs="Arial"/>
          <w:i w:val="0"/>
        </w:rPr>
        <w:t xml:space="preserve">(for example conducting Medicines Management Reviews </w:t>
      </w:r>
      <w:r w:rsidR="004F28B7" w:rsidRPr="00895769">
        <w:rPr>
          <w:rStyle w:val="Emphasis"/>
          <w:rFonts w:ascii="Arial" w:eastAsia="Times New Roman" w:hAnsi="Arial" w:cs="Arial"/>
          <w:i w:val="0"/>
        </w:rPr>
        <w:t>to ensure that you receive the most appropriate, up to date and cost-effective treatments</w:t>
      </w:r>
      <w:r w:rsidR="00C47A0E" w:rsidRPr="00895769">
        <w:rPr>
          <w:rStyle w:val="Emphasis"/>
          <w:rFonts w:ascii="Arial" w:eastAsia="Times New Roman" w:hAnsi="Arial" w:cs="Arial"/>
          <w:i w:val="0"/>
        </w:rPr>
        <w:t xml:space="preserve"> or supporting practices in offering choices of providers and appointments to patients who are being referred via the NHS E-Referral system</w:t>
      </w:r>
      <w:r w:rsidR="004F28B7" w:rsidRPr="00895769">
        <w:rPr>
          <w:rStyle w:val="Emphasis"/>
          <w:rFonts w:ascii="Arial" w:eastAsia="Times New Roman" w:hAnsi="Arial" w:cs="Arial"/>
          <w:i w:val="0"/>
        </w:rPr>
        <w:t>).</w:t>
      </w:r>
    </w:p>
    <w:p w14:paraId="6B6C314A" w14:textId="77777777" w:rsidR="00D638CB" w:rsidRPr="007E379B" w:rsidRDefault="00D638CB" w:rsidP="0010224A">
      <w:pPr>
        <w:numPr>
          <w:ilvl w:val="0"/>
          <w:numId w:val="6"/>
        </w:numPr>
        <w:spacing w:after="0"/>
        <w:jc w:val="both"/>
        <w:rPr>
          <w:rFonts w:ascii="Arial" w:eastAsia="Times New Roman" w:hAnsi="Arial" w:cs="Arial"/>
          <w:i/>
        </w:rPr>
      </w:pPr>
      <w:r w:rsidRPr="007E379B">
        <w:rPr>
          <w:rStyle w:val="Emphasis"/>
          <w:rFonts w:ascii="Arial" w:eastAsia="Times New Roman" w:hAnsi="Arial" w:cs="Arial"/>
          <w:i w:val="0"/>
        </w:rPr>
        <w:t>Delivery services (for example if we were to arrange for delivery of any medicines to you).</w:t>
      </w:r>
    </w:p>
    <w:p w14:paraId="2F2EF929" w14:textId="3B93AFBA" w:rsidR="004F28B7" w:rsidRDefault="00D638CB" w:rsidP="0010224A">
      <w:pPr>
        <w:numPr>
          <w:ilvl w:val="0"/>
          <w:numId w:val="6"/>
        </w:numPr>
        <w:spacing w:after="0"/>
        <w:jc w:val="both"/>
        <w:rPr>
          <w:rStyle w:val="Emphasis"/>
          <w:rFonts w:ascii="Arial" w:eastAsia="Times New Roman" w:hAnsi="Arial" w:cs="Arial"/>
          <w:iCs w:val="0"/>
        </w:rPr>
      </w:pPr>
      <w:r w:rsidRPr="007E379B">
        <w:rPr>
          <w:rStyle w:val="Emphasis"/>
          <w:rFonts w:ascii="Arial" w:eastAsia="Times New Roman" w:hAnsi="Arial" w:cs="Arial"/>
          <w:i w:val="0"/>
        </w:rPr>
        <w:t>Payment providers (if for example you were paying for a prescription or a service such as travel vaccinations).</w:t>
      </w:r>
    </w:p>
    <w:p w14:paraId="2BC95268" w14:textId="77777777" w:rsidR="00677F16" w:rsidRPr="00677F16" w:rsidRDefault="00677F16" w:rsidP="0010224A">
      <w:pPr>
        <w:spacing w:after="0"/>
        <w:ind w:left="720"/>
        <w:jc w:val="both"/>
        <w:rPr>
          <w:rFonts w:ascii="Arial" w:eastAsia="Times New Roman" w:hAnsi="Arial" w:cs="Arial"/>
          <w:i/>
        </w:rPr>
      </w:pPr>
    </w:p>
    <w:p w14:paraId="6B6C314D" w14:textId="33872B17" w:rsidR="00D638CB" w:rsidRDefault="00D638CB" w:rsidP="0010224A">
      <w:pPr>
        <w:jc w:val="both"/>
        <w:rPr>
          <w:rFonts w:ascii="Arial" w:hAnsi="Arial" w:cs="Arial"/>
        </w:rPr>
      </w:pPr>
      <w:r w:rsidRPr="007E379B">
        <w:rPr>
          <w:rFonts w:ascii="Arial" w:hAnsi="Arial" w:cs="Arial"/>
        </w:rPr>
        <w:t xml:space="preserve">For further information of who we share your personal data with and our </w:t>
      </w:r>
      <w:r w:rsidR="00973D47" w:rsidRPr="007E379B">
        <w:rPr>
          <w:rFonts w:ascii="Arial" w:hAnsi="Arial" w:cs="Arial"/>
        </w:rPr>
        <w:t>third-party</w:t>
      </w:r>
      <w:r w:rsidRPr="007E379B">
        <w:rPr>
          <w:rFonts w:ascii="Arial" w:hAnsi="Arial" w:cs="Arial"/>
        </w:rPr>
        <w:t xml:space="preserve"> processors, please contact</w:t>
      </w:r>
    </w:p>
    <w:p w14:paraId="23A0E469" w14:textId="77777777" w:rsidR="00B2130F" w:rsidRDefault="00B2130F" w:rsidP="0010224A">
      <w:pPr>
        <w:spacing w:after="0" w:line="240" w:lineRule="auto"/>
        <w:jc w:val="both"/>
        <w:rPr>
          <w:rFonts w:ascii="Arial" w:hAnsi="Arial" w:cs="Arial"/>
          <w:bCs/>
        </w:rPr>
      </w:pPr>
      <w:r>
        <w:rPr>
          <w:rFonts w:ascii="Arial" w:hAnsi="Arial" w:cs="Arial"/>
          <w:bCs/>
        </w:rPr>
        <w:t>Knowle House Surgery</w:t>
      </w:r>
      <w:r>
        <w:rPr>
          <w:rFonts w:ascii="Arial" w:hAnsi="Arial" w:cs="Arial"/>
          <w:bCs/>
        </w:rPr>
        <w:tab/>
      </w:r>
      <w:r>
        <w:rPr>
          <w:rFonts w:ascii="Arial" w:hAnsi="Arial" w:cs="Arial"/>
          <w:bCs/>
        </w:rPr>
        <w:tab/>
      </w:r>
      <w:r>
        <w:rPr>
          <w:rFonts w:ascii="Arial" w:hAnsi="Arial" w:cs="Arial"/>
          <w:bCs/>
        </w:rPr>
        <w:tab/>
        <w:t>Tamerton Surgery</w:t>
      </w:r>
    </w:p>
    <w:p w14:paraId="6E674424" w14:textId="77777777" w:rsidR="00B2130F" w:rsidRDefault="00B2130F" w:rsidP="0010224A">
      <w:pPr>
        <w:spacing w:after="0" w:line="240" w:lineRule="auto"/>
        <w:jc w:val="both"/>
        <w:rPr>
          <w:rFonts w:ascii="Arial" w:hAnsi="Arial" w:cs="Arial"/>
          <w:bCs/>
        </w:rPr>
      </w:pPr>
      <w:r>
        <w:rPr>
          <w:rFonts w:ascii="Arial" w:hAnsi="Arial" w:cs="Arial"/>
          <w:bCs/>
        </w:rPr>
        <w:t xml:space="preserve">4 </w:t>
      </w:r>
      <w:proofErr w:type="spellStart"/>
      <w:r>
        <w:rPr>
          <w:rFonts w:ascii="Arial" w:hAnsi="Arial" w:cs="Arial"/>
          <w:bCs/>
        </w:rPr>
        <w:t>Meavy</w:t>
      </w:r>
      <w:proofErr w:type="spellEnd"/>
      <w:r>
        <w:rPr>
          <w:rFonts w:ascii="Arial" w:hAnsi="Arial" w:cs="Arial"/>
          <w:bCs/>
        </w:rPr>
        <w:t xml:space="preserve"> Way</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Harwood Avenue</w:t>
      </w:r>
    </w:p>
    <w:p w14:paraId="0AAE1B88" w14:textId="77777777" w:rsidR="00B2130F" w:rsidRDefault="00B2130F" w:rsidP="0010224A">
      <w:pPr>
        <w:spacing w:after="0" w:line="240" w:lineRule="auto"/>
        <w:jc w:val="both"/>
        <w:rPr>
          <w:rFonts w:ascii="Arial" w:hAnsi="Arial" w:cs="Arial"/>
          <w:bCs/>
        </w:rPr>
      </w:pPr>
      <w:r>
        <w:rPr>
          <w:rFonts w:ascii="Arial" w:hAnsi="Arial" w:cs="Arial"/>
          <w:bCs/>
        </w:rPr>
        <w:t>Crownhill</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Tamerton Foliot</w:t>
      </w:r>
    </w:p>
    <w:p w14:paraId="5462ED06" w14:textId="77777777" w:rsidR="00B2130F" w:rsidRDefault="00B2130F" w:rsidP="0010224A">
      <w:pPr>
        <w:spacing w:after="0" w:line="240" w:lineRule="auto"/>
        <w:jc w:val="both"/>
        <w:rPr>
          <w:rFonts w:ascii="Arial" w:hAnsi="Arial" w:cs="Arial"/>
          <w:bCs/>
        </w:rPr>
      </w:pPr>
      <w:r>
        <w:rPr>
          <w:rFonts w:ascii="Arial" w:hAnsi="Arial" w:cs="Arial"/>
          <w:bCs/>
        </w:rPr>
        <w:t>Plymouth</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Plymouth</w:t>
      </w:r>
    </w:p>
    <w:p w14:paraId="722BD6FE" w14:textId="77777777" w:rsidR="00B2130F" w:rsidRDefault="00B2130F" w:rsidP="0010224A">
      <w:pPr>
        <w:spacing w:after="0" w:line="240" w:lineRule="auto"/>
        <w:jc w:val="both"/>
        <w:rPr>
          <w:rFonts w:ascii="Arial" w:hAnsi="Arial" w:cs="Arial"/>
          <w:bCs/>
        </w:rPr>
      </w:pPr>
      <w:r>
        <w:rPr>
          <w:rFonts w:ascii="Arial" w:hAnsi="Arial" w:cs="Arial"/>
          <w:bCs/>
        </w:rPr>
        <w:lastRenderedPageBreak/>
        <w:t>PL5 3JB</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PL5 4NU</w:t>
      </w:r>
    </w:p>
    <w:p w14:paraId="16E3C9FC" w14:textId="77777777" w:rsidR="00B2130F" w:rsidRDefault="00B2130F" w:rsidP="0010224A">
      <w:pPr>
        <w:spacing w:after="0" w:line="240" w:lineRule="auto"/>
        <w:jc w:val="both"/>
        <w:rPr>
          <w:rFonts w:ascii="Arial" w:hAnsi="Arial" w:cs="Arial"/>
          <w:bCs/>
        </w:rPr>
      </w:pPr>
    </w:p>
    <w:p w14:paraId="3BC877D4" w14:textId="77777777" w:rsidR="00B2130F" w:rsidRDefault="00B2130F" w:rsidP="0010224A">
      <w:pPr>
        <w:spacing w:after="0" w:line="240" w:lineRule="auto"/>
        <w:jc w:val="both"/>
        <w:rPr>
          <w:rFonts w:ascii="Arial" w:hAnsi="Arial" w:cs="Arial"/>
          <w:bCs/>
        </w:rPr>
      </w:pPr>
      <w:r>
        <w:rPr>
          <w:rFonts w:ascii="Arial" w:hAnsi="Arial" w:cs="Arial"/>
          <w:bCs/>
        </w:rPr>
        <w:t xml:space="preserve">01752 705090 </w:t>
      </w:r>
    </w:p>
    <w:p w14:paraId="14A9CB19" w14:textId="77777777" w:rsidR="00B2130F" w:rsidRDefault="00CF4992" w:rsidP="0010224A">
      <w:pPr>
        <w:spacing w:after="0" w:line="240" w:lineRule="auto"/>
        <w:jc w:val="both"/>
        <w:rPr>
          <w:rFonts w:ascii="Arial" w:hAnsi="Arial" w:cs="Arial"/>
          <w:bCs/>
        </w:rPr>
      </w:pPr>
      <w:hyperlink r:id="rId15" w:history="1">
        <w:r w:rsidR="00B2130F" w:rsidRPr="00634E39">
          <w:rPr>
            <w:rStyle w:val="Hyperlink"/>
            <w:rFonts w:ascii="Arial" w:hAnsi="Arial" w:cs="Arial"/>
            <w:bCs/>
          </w:rPr>
          <w:t>d-icb.knowlehousesurgery@nhs.net</w:t>
        </w:r>
      </w:hyperlink>
      <w:r w:rsidR="00B2130F">
        <w:rPr>
          <w:rFonts w:ascii="Arial" w:hAnsi="Arial" w:cs="Arial"/>
          <w:bCs/>
        </w:rPr>
        <w:t xml:space="preserve"> </w:t>
      </w:r>
    </w:p>
    <w:p w14:paraId="3E3F760F" w14:textId="77777777" w:rsidR="00B2130F" w:rsidRDefault="00B2130F" w:rsidP="0010224A">
      <w:pPr>
        <w:jc w:val="both"/>
        <w:rPr>
          <w:rFonts w:ascii="Arial" w:hAnsi="Arial" w:cs="Arial"/>
          <w:color w:val="FF0000"/>
        </w:rPr>
      </w:pPr>
    </w:p>
    <w:p w14:paraId="1919C280" w14:textId="5E4E6CB5" w:rsidR="00752E1B" w:rsidRPr="00752E1B" w:rsidRDefault="00752E1B" w:rsidP="0010224A">
      <w:pPr>
        <w:jc w:val="both"/>
        <w:rPr>
          <w:rFonts w:ascii="Arial" w:hAnsi="Arial" w:cs="Arial"/>
          <w:b/>
          <w:bCs/>
          <w:u w:val="single"/>
        </w:rPr>
      </w:pPr>
      <w:r w:rsidRPr="00752E1B">
        <w:rPr>
          <w:rFonts w:ascii="Arial" w:hAnsi="Arial" w:cs="Arial"/>
          <w:b/>
          <w:bCs/>
          <w:u w:val="single"/>
        </w:rPr>
        <w:t>Where do we store your data?</w:t>
      </w:r>
    </w:p>
    <w:p w14:paraId="5440807B" w14:textId="1C0D5046" w:rsidR="00D849D6" w:rsidRPr="00B2130F" w:rsidRDefault="00752E1B" w:rsidP="0010224A">
      <w:pPr>
        <w:jc w:val="both"/>
        <w:rPr>
          <w:rFonts w:ascii="Arial" w:hAnsi="Arial" w:cs="Arial"/>
        </w:rPr>
      </w:pPr>
      <w:r w:rsidRPr="00D43D11">
        <w:rPr>
          <w:rFonts w:ascii="Arial" w:hAnsi="Arial" w:cs="Arial"/>
        </w:rPr>
        <w:t xml:space="preserve">We use </w:t>
      </w:r>
      <w:proofErr w:type="gramStart"/>
      <w:r w:rsidRPr="00D43D11">
        <w:rPr>
          <w:rFonts w:ascii="Arial" w:hAnsi="Arial" w:cs="Arial"/>
        </w:rPr>
        <w:t>a number of</w:t>
      </w:r>
      <w:proofErr w:type="gramEnd"/>
      <w:r w:rsidRPr="00D43D11">
        <w:rPr>
          <w:rFonts w:ascii="Arial" w:hAnsi="Arial" w:cs="Arial"/>
        </w:rPr>
        <w:t xml:space="preserve"> IT systems and tools to store and process your data, on behalf of the practice. Examples of tools we use includ</w:t>
      </w:r>
      <w:r w:rsidR="00D43D11" w:rsidRPr="00D43D11">
        <w:rPr>
          <w:rFonts w:ascii="Arial" w:hAnsi="Arial" w:cs="Arial"/>
        </w:rPr>
        <w:t>e our Core Clinical System</w:t>
      </w:r>
      <w:r w:rsidR="00D43D11">
        <w:rPr>
          <w:rFonts w:ascii="Arial" w:hAnsi="Arial" w:cs="Arial"/>
        </w:rPr>
        <w:t xml:space="preserve"> </w:t>
      </w:r>
      <w:r w:rsidR="00D43D11" w:rsidRPr="00B2130F">
        <w:rPr>
          <w:rFonts w:ascii="Arial" w:hAnsi="Arial" w:cs="Arial"/>
        </w:rPr>
        <w:t>TPP,</w:t>
      </w:r>
      <w:r w:rsidR="00D43D11" w:rsidRPr="00D43D11">
        <w:rPr>
          <w:rFonts w:ascii="Arial" w:hAnsi="Arial" w:cs="Arial"/>
          <w:color w:val="FF0000"/>
        </w:rPr>
        <w:t xml:space="preserve"> </w:t>
      </w:r>
      <w:proofErr w:type="spellStart"/>
      <w:r w:rsidR="00D43D11" w:rsidRPr="00D43D11">
        <w:rPr>
          <w:rFonts w:ascii="Arial" w:hAnsi="Arial" w:cs="Arial"/>
        </w:rPr>
        <w:t>NHSmail</w:t>
      </w:r>
      <w:proofErr w:type="spellEnd"/>
      <w:r w:rsidR="00D43D11" w:rsidRPr="00D43D11">
        <w:rPr>
          <w:rFonts w:ascii="Arial" w:hAnsi="Arial" w:cs="Arial"/>
        </w:rPr>
        <w:t>, Microsoft 365</w:t>
      </w:r>
      <w:r w:rsidR="00D43D11">
        <w:rPr>
          <w:rFonts w:ascii="Arial" w:hAnsi="Arial" w:cs="Arial"/>
        </w:rPr>
        <w:t xml:space="preserve">, </w:t>
      </w:r>
      <w:proofErr w:type="spellStart"/>
      <w:r w:rsidR="00B2130F">
        <w:rPr>
          <w:rFonts w:ascii="Arial" w:hAnsi="Arial" w:cs="Arial"/>
        </w:rPr>
        <w:t>Klinik</w:t>
      </w:r>
      <w:proofErr w:type="spellEnd"/>
      <w:r w:rsidR="00B2130F">
        <w:rPr>
          <w:rFonts w:ascii="Arial" w:hAnsi="Arial" w:cs="Arial"/>
        </w:rPr>
        <w:t xml:space="preserve">, </w:t>
      </w:r>
      <w:r w:rsidR="00D43D11" w:rsidRPr="00D43D11">
        <w:rPr>
          <w:rFonts w:ascii="Arial" w:hAnsi="Arial" w:cs="Arial"/>
        </w:rPr>
        <w:t>AccuRx</w:t>
      </w:r>
      <w:r w:rsidR="00B2130F">
        <w:rPr>
          <w:rFonts w:ascii="Arial" w:hAnsi="Arial" w:cs="Arial"/>
        </w:rPr>
        <w:t xml:space="preserve"> and </w:t>
      </w:r>
      <w:proofErr w:type="spellStart"/>
      <w:r w:rsidR="00B2130F">
        <w:rPr>
          <w:rFonts w:ascii="Arial" w:hAnsi="Arial" w:cs="Arial"/>
        </w:rPr>
        <w:t>iGPR</w:t>
      </w:r>
      <w:proofErr w:type="spellEnd"/>
      <w:r w:rsidR="00B2130F">
        <w:rPr>
          <w:rFonts w:ascii="Arial" w:hAnsi="Arial" w:cs="Arial"/>
        </w:rPr>
        <w:t>.</w:t>
      </w:r>
    </w:p>
    <w:p w14:paraId="1F6A8D16" w14:textId="10090541" w:rsidR="001E7B27" w:rsidRDefault="00752E1B" w:rsidP="0010224A">
      <w:pPr>
        <w:jc w:val="both"/>
        <w:rPr>
          <w:rFonts w:ascii="Arial" w:hAnsi="Arial" w:cs="Arial"/>
          <w:color w:val="FF0000"/>
        </w:rPr>
      </w:pPr>
      <w:r w:rsidRPr="00752E1B">
        <w:rPr>
          <w:rFonts w:ascii="Arial" w:hAnsi="Arial" w:cs="Arial"/>
        </w:rPr>
        <w:t xml:space="preserve">For further information </w:t>
      </w:r>
      <w:r w:rsidR="00BF6FC3">
        <w:rPr>
          <w:rFonts w:ascii="Arial" w:hAnsi="Arial" w:cs="Arial"/>
        </w:rPr>
        <w:t xml:space="preserve">on this, </w:t>
      </w:r>
      <w:r w:rsidRPr="00752E1B">
        <w:rPr>
          <w:rFonts w:ascii="Arial" w:hAnsi="Arial" w:cs="Arial"/>
        </w:rPr>
        <w:t xml:space="preserve">please contact </w:t>
      </w:r>
    </w:p>
    <w:p w14:paraId="4321EE40" w14:textId="77777777" w:rsidR="00B2130F" w:rsidRDefault="00B2130F" w:rsidP="0010224A">
      <w:pPr>
        <w:spacing w:after="0" w:line="240" w:lineRule="auto"/>
        <w:jc w:val="both"/>
        <w:rPr>
          <w:rFonts w:ascii="Arial" w:hAnsi="Arial" w:cs="Arial"/>
          <w:bCs/>
        </w:rPr>
      </w:pPr>
      <w:r>
        <w:rPr>
          <w:rFonts w:ascii="Arial" w:hAnsi="Arial" w:cs="Arial"/>
          <w:bCs/>
        </w:rPr>
        <w:t>Knowle House Surgery</w:t>
      </w:r>
      <w:r>
        <w:rPr>
          <w:rFonts w:ascii="Arial" w:hAnsi="Arial" w:cs="Arial"/>
          <w:bCs/>
        </w:rPr>
        <w:tab/>
      </w:r>
      <w:r>
        <w:rPr>
          <w:rFonts w:ascii="Arial" w:hAnsi="Arial" w:cs="Arial"/>
          <w:bCs/>
        </w:rPr>
        <w:tab/>
      </w:r>
      <w:r>
        <w:rPr>
          <w:rFonts w:ascii="Arial" w:hAnsi="Arial" w:cs="Arial"/>
          <w:bCs/>
        </w:rPr>
        <w:tab/>
        <w:t>Tamerton Surgery</w:t>
      </w:r>
    </w:p>
    <w:p w14:paraId="07BDE299" w14:textId="77777777" w:rsidR="00B2130F" w:rsidRDefault="00B2130F" w:rsidP="0010224A">
      <w:pPr>
        <w:spacing w:after="0" w:line="240" w:lineRule="auto"/>
        <w:jc w:val="both"/>
        <w:rPr>
          <w:rFonts w:ascii="Arial" w:hAnsi="Arial" w:cs="Arial"/>
          <w:bCs/>
        </w:rPr>
      </w:pPr>
      <w:r>
        <w:rPr>
          <w:rFonts w:ascii="Arial" w:hAnsi="Arial" w:cs="Arial"/>
          <w:bCs/>
        </w:rPr>
        <w:t xml:space="preserve">4 </w:t>
      </w:r>
      <w:proofErr w:type="spellStart"/>
      <w:r>
        <w:rPr>
          <w:rFonts w:ascii="Arial" w:hAnsi="Arial" w:cs="Arial"/>
          <w:bCs/>
        </w:rPr>
        <w:t>Meavy</w:t>
      </w:r>
      <w:proofErr w:type="spellEnd"/>
      <w:r>
        <w:rPr>
          <w:rFonts w:ascii="Arial" w:hAnsi="Arial" w:cs="Arial"/>
          <w:bCs/>
        </w:rPr>
        <w:t xml:space="preserve"> Way</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Harwood Avenue</w:t>
      </w:r>
    </w:p>
    <w:p w14:paraId="1AAAB6CA" w14:textId="77777777" w:rsidR="00B2130F" w:rsidRDefault="00B2130F" w:rsidP="0010224A">
      <w:pPr>
        <w:spacing w:after="0" w:line="240" w:lineRule="auto"/>
        <w:jc w:val="both"/>
        <w:rPr>
          <w:rFonts w:ascii="Arial" w:hAnsi="Arial" w:cs="Arial"/>
          <w:bCs/>
        </w:rPr>
      </w:pPr>
      <w:r>
        <w:rPr>
          <w:rFonts w:ascii="Arial" w:hAnsi="Arial" w:cs="Arial"/>
          <w:bCs/>
        </w:rPr>
        <w:t>Crownhill</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Tamerton Foliot</w:t>
      </w:r>
    </w:p>
    <w:p w14:paraId="2233277F" w14:textId="77777777" w:rsidR="00B2130F" w:rsidRDefault="00B2130F" w:rsidP="0010224A">
      <w:pPr>
        <w:spacing w:after="0" w:line="240" w:lineRule="auto"/>
        <w:jc w:val="both"/>
        <w:rPr>
          <w:rFonts w:ascii="Arial" w:hAnsi="Arial" w:cs="Arial"/>
          <w:bCs/>
        </w:rPr>
      </w:pPr>
      <w:r>
        <w:rPr>
          <w:rFonts w:ascii="Arial" w:hAnsi="Arial" w:cs="Arial"/>
          <w:bCs/>
        </w:rPr>
        <w:t>Plymouth</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Plymouth</w:t>
      </w:r>
    </w:p>
    <w:p w14:paraId="1F7EEAE3" w14:textId="77777777" w:rsidR="00B2130F" w:rsidRDefault="00B2130F" w:rsidP="0010224A">
      <w:pPr>
        <w:spacing w:after="0" w:line="240" w:lineRule="auto"/>
        <w:jc w:val="both"/>
        <w:rPr>
          <w:rFonts w:ascii="Arial" w:hAnsi="Arial" w:cs="Arial"/>
          <w:bCs/>
        </w:rPr>
      </w:pPr>
      <w:r>
        <w:rPr>
          <w:rFonts w:ascii="Arial" w:hAnsi="Arial" w:cs="Arial"/>
          <w:bCs/>
        </w:rPr>
        <w:t>PL5 3JB</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PL5 4NU</w:t>
      </w:r>
    </w:p>
    <w:p w14:paraId="6305BF55" w14:textId="77777777" w:rsidR="00B2130F" w:rsidRDefault="00B2130F" w:rsidP="0010224A">
      <w:pPr>
        <w:spacing w:after="0" w:line="240" w:lineRule="auto"/>
        <w:jc w:val="both"/>
        <w:rPr>
          <w:rFonts w:ascii="Arial" w:hAnsi="Arial" w:cs="Arial"/>
          <w:bCs/>
        </w:rPr>
      </w:pPr>
    </w:p>
    <w:p w14:paraId="6E8A1AE9" w14:textId="77777777" w:rsidR="00B2130F" w:rsidRDefault="00B2130F" w:rsidP="0010224A">
      <w:pPr>
        <w:spacing w:after="0" w:line="240" w:lineRule="auto"/>
        <w:jc w:val="both"/>
        <w:rPr>
          <w:rFonts w:ascii="Arial" w:hAnsi="Arial" w:cs="Arial"/>
          <w:bCs/>
        </w:rPr>
      </w:pPr>
      <w:r>
        <w:rPr>
          <w:rFonts w:ascii="Arial" w:hAnsi="Arial" w:cs="Arial"/>
          <w:bCs/>
        </w:rPr>
        <w:t xml:space="preserve">01752 705090 </w:t>
      </w:r>
    </w:p>
    <w:p w14:paraId="43374039" w14:textId="77777777" w:rsidR="00B2130F" w:rsidRDefault="00CF4992" w:rsidP="0010224A">
      <w:pPr>
        <w:spacing w:after="0" w:line="240" w:lineRule="auto"/>
        <w:jc w:val="both"/>
        <w:rPr>
          <w:rFonts w:ascii="Arial" w:hAnsi="Arial" w:cs="Arial"/>
          <w:bCs/>
        </w:rPr>
      </w:pPr>
      <w:hyperlink r:id="rId16" w:history="1">
        <w:r w:rsidR="00B2130F" w:rsidRPr="00634E39">
          <w:rPr>
            <w:rStyle w:val="Hyperlink"/>
            <w:rFonts w:ascii="Arial" w:hAnsi="Arial" w:cs="Arial"/>
            <w:bCs/>
          </w:rPr>
          <w:t>d-icb.knowlehousesurgery@nhs.net</w:t>
        </w:r>
      </w:hyperlink>
      <w:r w:rsidR="00B2130F">
        <w:rPr>
          <w:rFonts w:ascii="Arial" w:hAnsi="Arial" w:cs="Arial"/>
          <w:bCs/>
        </w:rPr>
        <w:t xml:space="preserve"> </w:t>
      </w:r>
    </w:p>
    <w:p w14:paraId="0E387909" w14:textId="77777777" w:rsidR="001E7B27" w:rsidRPr="001E7B27" w:rsidRDefault="001E7B27" w:rsidP="0010224A">
      <w:pPr>
        <w:spacing w:after="0"/>
        <w:jc w:val="both"/>
        <w:rPr>
          <w:rFonts w:ascii="Arial" w:hAnsi="Arial" w:cs="Arial"/>
          <w:b/>
          <w:bCs/>
        </w:rPr>
      </w:pPr>
    </w:p>
    <w:p w14:paraId="6B6C314E" w14:textId="1B976CD8" w:rsidR="00E1060F" w:rsidRPr="001E7B27" w:rsidRDefault="00E1060F" w:rsidP="0010224A">
      <w:pPr>
        <w:jc w:val="both"/>
        <w:rPr>
          <w:rFonts w:ascii="Arial" w:hAnsi="Arial" w:cs="Arial"/>
        </w:rPr>
      </w:pPr>
      <w:r w:rsidRPr="007E379B">
        <w:rPr>
          <w:rFonts w:ascii="Arial" w:hAnsi="Arial" w:cs="Arial"/>
          <w:b/>
          <w:u w:val="single"/>
        </w:rPr>
        <w:t>Summary Care Record (SCR)</w:t>
      </w:r>
    </w:p>
    <w:p w14:paraId="6B6C314F" w14:textId="474642A7" w:rsidR="00B53931" w:rsidRPr="007E379B" w:rsidRDefault="005177F5" w:rsidP="0010224A">
      <w:pPr>
        <w:jc w:val="both"/>
        <w:rPr>
          <w:rFonts w:ascii="Arial" w:hAnsi="Arial" w:cs="Arial"/>
        </w:rPr>
      </w:pPr>
      <w:r w:rsidRPr="007E379B">
        <w:rPr>
          <w:rFonts w:ascii="Arial" w:hAnsi="Arial" w:cs="Arial"/>
        </w:rPr>
        <w:t xml:space="preserve">NHS England have implemented the </w:t>
      </w:r>
      <w:r w:rsidR="001A6D56" w:rsidRPr="007E379B">
        <w:rPr>
          <w:rFonts w:ascii="Arial" w:hAnsi="Arial" w:cs="Arial"/>
        </w:rPr>
        <w:t>SCR</w:t>
      </w:r>
      <w:r w:rsidRPr="007E379B">
        <w:rPr>
          <w:rFonts w:ascii="Arial" w:hAnsi="Arial" w:cs="Arial"/>
        </w:rPr>
        <w:t xml:space="preserve"> which contains information </w:t>
      </w:r>
      <w:r w:rsidR="00B53931" w:rsidRPr="007E379B">
        <w:rPr>
          <w:rFonts w:ascii="Arial" w:hAnsi="Arial" w:cs="Arial"/>
        </w:rPr>
        <w:t xml:space="preserve">about you; </w:t>
      </w:r>
      <w:r w:rsidRPr="007E379B">
        <w:rPr>
          <w:rFonts w:ascii="Arial" w:hAnsi="Arial" w:cs="Arial"/>
        </w:rPr>
        <w:t xml:space="preserve">including </w:t>
      </w:r>
      <w:r w:rsidR="00B53931" w:rsidRPr="007E379B">
        <w:rPr>
          <w:rFonts w:ascii="Arial" w:hAnsi="Arial" w:cs="Arial"/>
        </w:rPr>
        <w:t>your name, address, data of birth, NHS number</w:t>
      </w:r>
      <w:r w:rsidR="00076ED2" w:rsidRPr="007E379B">
        <w:rPr>
          <w:rFonts w:ascii="Arial" w:hAnsi="Arial" w:cs="Arial"/>
        </w:rPr>
        <w:t>,</w:t>
      </w:r>
      <w:r w:rsidR="00B53931" w:rsidRPr="007E379B">
        <w:rPr>
          <w:rFonts w:ascii="Arial" w:hAnsi="Arial" w:cs="Arial"/>
        </w:rPr>
        <w:t xml:space="preserve"> </w:t>
      </w:r>
      <w:r w:rsidRPr="007E379B">
        <w:rPr>
          <w:rFonts w:ascii="Arial" w:hAnsi="Arial" w:cs="Arial"/>
        </w:rPr>
        <w:t xml:space="preserve">medication you are taking and any bad reactions to medication that you have had in the past. </w:t>
      </w:r>
      <w:r w:rsidR="00FE3889" w:rsidRPr="007E379B">
        <w:rPr>
          <w:rFonts w:ascii="Arial" w:hAnsi="Arial" w:cs="Arial"/>
        </w:rPr>
        <w:t xml:space="preserve">This information is automatically extracted from </w:t>
      </w:r>
      <w:r w:rsidR="00973D47">
        <w:rPr>
          <w:rFonts w:ascii="Arial" w:hAnsi="Arial" w:cs="Arial"/>
        </w:rPr>
        <w:t>your records</w:t>
      </w:r>
      <w:r w:rsidR="00FE3889" w:rsidRPr="007E379B">
        <w:rPr>
          <w:rFonts w:ascii="Arial" w:hAnsi="Arial" w:cs="Arial"/>
        </w:rPr>
        <w:t xml:space="preserve"> and uploaded onto a central system.</w:t>
      </w:r>
    </w:p>
    <w:p w14:paraId="6B6C3150" w14:textId="01B55950" w:rsidR="00B53931" w:rsidRPr="007E379B" w:rsidRDefault="00B53931" w:rsidP="0010224A">
      <w:pPr>
        <w:jc w:val="both"/>
        <w:rPr>
          <w:rFonts w:ascii="Arial" w:hAnsi="Arial" w:cs="Arial"/>
        </w:rPr>
      </w:pPr>
      <w:r w:rsidRPr="007E379B">
        <w:rPr>
          <w:rFonts w:ascii="Arial" w:hAnsi="Arial" w:cs="Arial"/>
        </w:rPr>
        <w:t xml:space="preserve">Many patients </w:t>
      </w:r>
      <w:r w:rsidR="00655F89" w:rsidRPr="007E379B">
        <w:rPr>
          <w:rFonts w:ascii="Arial" w:hAnsi="Arial" w:cs="Arial"/>
        </w:rPr>
        <w:t xml:space="preserve">who are seen outside of their GP Practice </w:t>
      </w:r>
      <w:r w:rsidRPr="007E379B">
        <w:rPr>
          <w:rFonts w:ascii="Arial" w:hAnsi="Arial" w:cs="Arial"/>
        </w:rPr>
        <w:t xml:space="preserve">are understandably not able to provide a full account of their </w:t>
      </w:r>
      <w:r w:rsidR="00973D47" w:rsidRPr="007E379B">
        <w:rPr>
          <w:rFonts w:ascii="Arial" w:hAnsi="Arial" w:cs="Arial"/>
        </w:rPr>
        <w:t>care or</w:t>
      </w:r>
      <w:r w:rsidRPr="007E379B">
        <w:rPr>
          <w:rFonts w:ascii="Arial" w:hAnsi="Arial" w:cs="Arial"/>
        </w:rPr>
        <w:t xml:space="preserve"> may not be </w:t>
      </w:r>
      <w:proofErr w:type="gramStart"/>
      <w:r w:rsidRPr="007E379B">
        <w:rPr>
          <w:rFonts w:ascii="Arial" w:hAnsi="Arial" w:cs="Arial"/>
        </w:rPr>
        <w:t>in a position</w:t>
      </w:r>
      <w:proofErr w:type="gramEnd"/>
      <w:r w:rsidRPr="007E379B">
        <w:rPr>
          <w:rFonts w:ascii="Arial" w:hAnsi="Arial" w:cs="Arial"/>
        </w:rPr>
        <w:t xml:space="preserve"> to do so. The </w:t>
      </w:r>
      <w:r w:rsidR="00655F89" w:rsidRPr="007E379B">
        <w:rPr>
          <w:rFonts w:ascii="Arial" w:hAnsi="Arial" w:cs="Arial"/>
        </w:rPr>
        <w:t>SCR</w:t>
      </w:r>
      <w:r w:rsidRPr="007E379B">
        <w:rPr>
          <w:rFonts w:ascii="Arial" w:hAnsi="Arial" w:cs="Arial"/>
        </w:rPr>
        <w:t xml:space="preserve"> means patients do not have to repeat their medical history at every care setting</w:t>
      </w:r>
      <w:r w:rsidR="00655F89" w:rsidRPr="007E379B">
        <w:rPr>
          <w:rFonts w:ascii="Arial" w:hAnsi="Arial" w:cs="Arial"/>
        </w:rPr>
        <w:t xml:space="preserve"> and the healthcare professional they are seeing is able to access their SCR</w:t>
      </w:r>
      <w:r w:rsidRPr="007E379B">
        <w:rPr>
          <w:rFonts w:ascii="Arial" w:hAnsi="Arial" w:cs="Arial"/>
        </w:rPr>
        <w:t xml:space="preserve">. The SCR can only be viewed within the </w:t>
      </w:r>
      <w:proofErr w:type="gramStart"/>
      <w:r w:rsidRPr="007E379B">
        <w:rPr>
          <w:rFonts w:ascii="Arial" w:hAnsi="Arial" w:cs="Arial"/>
        </w:rPr>
        <w:t>NHS on NHS</w:t>
      </w:r>
      <w:proofErr w:type="gramEnd"/>
      <w:r w:rsidRPr="007E379B">
        <w:rPr>
          <w:rFonts w:ascii="Arial" w:hAnsi="Arial" w:cs="Arial"/>
        </w:rPr>
        <w:t xml:space="preserve"> </w:t>
      </w:r>
      <w:r w:rsidR="00973D47" w:rsidRPr="007E379B">
        <w:rPr>
          <w:rFonts w:ascii="Arial" w:hAnsi="Arial" w:cs="Arial"/>
        </w:rPr>
        <w:t>smartcard-controlled</w:t>
      </w:r>
      <w:r w:rsidRPr="007E379B">
        <w:rPr>
          <w:rFonts w:ascii="Arial" w:hAnsi="Arial" w:cs="Arial"/>
        </w:rPr>
        <w:t xml:space="preserve"> screens or by organisations, such as pharmacies, contracted to the NHS.</w:t>
      </w:r>
    </w:p>
    <w:p w14:paraId="6B6C3151" w14:textId="64F64E16" w:rsidR="001A6D56" w:rsidRDefault="001A6D56" w:rsidP="0010224A">
      <w:pPr>
        <w:jc w:val="both"/>
        <w:rPr>
          <w:rStyle w:val="Hyperlink"/>
          <w:rFonts w:ascii="Arial" w:hAnsi="Arial" w:cs="Arial"/>
        </w:rPr>
      </w:pPr>
      <w:r w:rsidRPr="007E379B">
        <w:rPr>
          <w:rFonts w:ascii="Arial" w:hAnsi="Arial" w:cs="Arial"/>
        </w:rPr>
        <w:t>As well as this basic record, additional information can be added to include further information. However, any additional data will only be uploaded of you specifically request it and with yo</w:t>
      </w:r>
      <w:r w:rsidR="00655F89" w:rsidRPr="007E379B">
        <w:rPr>
          <w:rFonts w:ascii="Arial" w:hAnsi="Arial" w:cs="Arial"/>
        </w:rPr>
        <w:t xml:space="preserve">ur consent. </w:t>
      </w:r>
      <w:r w:rsidRPr="007E379B">
        <w:rPr>
          <w:rFonts w:ascii="Arial" w:hAnsi="Arial" w:cs="Arial"/>
        </w:rPr>
        <w:t>You can f</w:t>
      </w:r>
      <w:r w:rsidR="00290E13" w:rsidRPr="007E379B">
        <w:rPr>
          <w:rFonts w:ascii="Arial" w:hAnsi="Arial" w:cs="Arial"/>
        </w:rPr>
        <w:t>ind out more about the SCR</w:t>
      </w:r>
      <w:r w:rsidR="000201FE">
        <w:rPr>
          <w:rFonts w:ascii="Arial" w:hAnsi="Arial" w:cs="Arial"/>
        </w:rPr>
        <w:t xml:space="preserve"> here: </w:t>
      </w:r>
      <w:hyperlink r:id="rId17" w:history="1">
        <w:r w:rsidR="00C31ADD" w:rsidRPr="0052667A">
          <w:rPr>
            <w:rStyle w:val="Hyperlink"/>
            <w:rFonts w:ascii="Arial" w:hAnsi="Arial" w:cs="Arial"/>
          </w:rPr>
          <w:t>https://digital.nhs.uk/services/summary-care-records-scr</w:t>
        </w:r>
      </w:hyperlink>
    </w:p>
    <w:p w14:paraId="292A5662" w14:textId="77777777" w:rsidR="00F140F0" w:rsidRPr="007E379B" w:rsidRDefault="00F140F0" w:rsidP="00F140F0">
      <w:pPr>
        <w:jc w:val="both"/>
        <w:rPr>
          <w:rFonts w:ascii="Arial" w:hAnsi="Arial" w:cs="Arial"/>
        </w:rPr>
      </w:pPr>
      <w:r w:rsidRPr="007E379B">
        <w:rPr>
          <w:rFonts w:ascii="Arial" w:hAnsi="Arial" w:cs="Arial"/>
        </w:rPr>
        <w:t xml:space="preserve">The SCR improves care; however, if you do not want one, you have the right to object to sharing your </w:t>
      </w:r>
      <w:r>
        <w:rPr>
          <w:rFonts w:ascii="Arial" w:hAnsi="Arial" w:cs="Arial"/>
        </w:rPr>
        <w:t>data</w:t>
      </w:r>
      <w:r w:rsidRPr="007E379B">
        <w:rPr>
          <w:rFonts w:ascii="Arial" w:hAnsi="Arial" w:cs="Arial"/>
        </w:rPr>
        <w:t xml:space="preserve"> or to restrict access to specific elements of your records. This will mean that the information recorded by </w:t>
      </w:r>
      <w:r>
        <w:rPr>
          <w:rFonts w:ascii="Arial" w:hAnsi="Arial" w:cs="Arial"/>
        </w:rPr>
        <w:t>the practice</w:t>
      </w:r>
      <w:r w:rsidRPr="007E379B">
        <w:rPr>
          <w:rFonts w:ascii="Arial" w:hAnsi="Arial" w:cs="Arial"/>
        </w:rPr>
        <w:t xml:space="preserve"> will not be visible at any other care setting. </w:t>
      </w:r>
    </w:p>
    <w:p w14:paraId="581E9AED" w14:textId="44C912E9" w:rsidR="00F140F0" w:rsidRPr="007E379B" w:rsidRDefault="00F140F0" w:rsidP="0010224A">
      <w:pPr>
        <w:jc w:val="both"/>
        <w:rPr>
          <w:rFonts w:ascii="Arial" w:hAnsi="Arial" w:cs="Arial"/>
        </w:rPr>
      </w:pPr>
      <w:r w:rsidRPr="007E379B">
        <w:rPr>
          <w:rFonts w:ascii="Arial" w:hAnsi="Arial" w:cs="Arial"/>
        </w:rPr>
        <w:t xml:space="preserve">If you wish to discuss your options </w:t>
      </w:r>
      <w:r>
        <w:rPr>
          <w:rFonts w:ascii="Arial" w:hAnsi="Arial" w:cs="Arial"/>
        </w:rPr>
        <w:t>regarding</w:t>
      </w:r>
      <w:r w:rsidRPr="007E379B">
        <w:rPr>
          <w:rFonts w:ascii="Arial" w:hAnsi="Arial" w:cs="Arial"/>
        </w:rPr>
        <w:t xml:space="preserve"> the SCR, please </w:t>
      </w:r>
      <w:r w:rsidRPr="00A76FF0">
        <w:rPr>
          <w:rFonts w:ascii="Arial" w:hAnsi="Arial" w:cs="Arial"/>
        </w:rPr>
        <w:t xml:space="preserve">speak to a member of staff at the practice. You </w:t>
      </w:r>
      <w:r w:rsidRPr="007E379B">
        <w:rPr>
          <w:rFonts w:ascii="Arial" w:hAnsi="Arial" w:cs="Arial"/>
        </w:rPr>
        <w:t>can also reinstate your consent at any time by giving your permission to override your previous dissent.</w:t>
      </w:r>
    </w:p>
    <w:p w14:paraId="06B6DCDA" w14:textId="77777777" w:rsidR="00B6715B" w:rsidRPr="007E379B" w:rsidRDefault="00B6715B" w:rsidP="0010224A">
      <w:pPr>
        <w:jc w:val="both"/>
        <w:rPr>
          <w:rFonts w:ascii="Arial" w:hAnsi="Arial" w:cs="Arial"/>
          <w:b/>
          <w:u w:val="single"/>
        </w:rPr>
      </w:pPr>
      <w:r w:rsidRPr="007E379B">
        <w:rPr>
          <w:rFonts w:ascii="Arial" w:hAnsi="Arial" w:cs="Arial"/>
          <w:b/>
          <w:u w:val="single"/>
        </w:rPr>
        <w:t>National Screening Programmes</w:t>
      </w:r>
    </w:p>
    <w:p w14:paraId="227BE9B7" w14:textId="040144A6" w:rsidR="007E6DCB" w:rsidRPr="00B6715B" w:rsidRDefault="00B6715B" w:rsidP="0010224A">
      <w:pPr>
        <w:jc w:val="both"/>
        <w:rPr>
          <w:rFonts w:ascii="Arial" w:hAnsi="Arial" w:cs="Arial"/>
          <w:color w:val="0070C0"/>
          <w:sz w:val="28"/>
          <w:szCs w:val="28"/>
          <w:u w:val="single"/>
        </w:rPr>
      </w:pPr>
      <w:r w:rsidRPr="007E379B">
        <w:rPr>
          <w:rFonts w:ascii="Arial" w:hAnsi="Arial" w:cs="Arial"/>
        </w:rPr>
        <w:lastRenderedPageBreak/>
        <w:t xml:space="preserve">The NHS provides national screening programmes so that certain diseases can be detected at early stages. These screening programmes include bowel cancer, breast cancer, cervical cancer, aortic </w:t>
      </w:r>
      <w:proofErr w:type="gramStart"/>
      <w:r w:rsidRPr="007E379B">
        <w:rPr>
          <w:rFonts w:ascii="Arial" w:hAnsi="Arial" w:cs="Arial"/>
        </w:rPr>
        <w:t>aneurysms</w:t>
      </w:r>
      <w:proofErr w:type="gramEnd"/>
      <w:r w:rsidRPr="007E379B">
        <w:rPr>
          <w:rFonts w:ascii="Arial" w:hAnsi="Arial" w:cs="Arial"/>
        </w:rPr>
        <w:t xml:space="preserve"> and a diabetic eye screening service. More information on the national screening programmes can be found at: </w:t>
      </w:r>
      <w:hyperlink r:id="rId18" w:history="1">
        <w:r w:rsidRPr="007E379B">
          <w:rPr>
            <w:rStyle w:val="Hyperlink"/>
            <w:rFonts w:ascii="Arial" w:hAnsi="Arial" w:cs="Arial"/>
            <w:color w:val="0070C0"/>
          </w:rPr>
          <w:t>https://www.gov.uk/topic/population-screening-programmes</w:t>
        </w:r>
      </w:hyperlink>
      <w:r w:rsidRPr="007E379B">
        <w:rPr>
          <w:rStyle w:val="Hyperlink"/>
          <w:rFonts w:ascii="Arial" w:hAnsi="Arial" w:cs="Arial"/>
          <w:color w:val="0070C0"/>
          <w:sz w:val="28"/>
          <w:szCs w:val="28"/>
        </w:rPr>
        <w:t xml:space="preserve"> </w:t>
      </w:r>
    </w:p>
    <w:p w14:paraId="688CA620" w14:textId="77777777" w:rsidR="00EF2F1E" w:rsidRPr="00EF2F1E" w:rsidRDefault="00C31ADD" w:rsidP="0010224A">
      <w:pPr>
        <w:shd w:val="clear" w:color="auto" w:fill="FFFFFF"/>
        <w:jc w:val="both"/>
        <w:rPr>
          <w:rStyle w:val="Emphasis"/>
          <w:rFonts w:ascii="Arial" w:hAnsi="Arial" w:cs="Arial"/>
          <w:b/>
          <w:bCs/>
          <w:i w:val="0"/>
          <w:iCs w:val="0"/>
          <w:u w:val="single"/>
        </w:rPr>
      </w:pPr>
      <w:r w:rsidRPr="00EF2F1E">
        <w:rPr>
          <w:rStyle w:val="Emphasis"/>
          <w:rFonts w:ascii="Arial" w:hAnsi="Arial" w:cs="Arial"/>
          <w:b/>
          <w:bCs/>
          <w:i w:val="0"/>
          <w:iCs w:val="0"/>
          <w:u w:val="single"/>
        </w:rPr>
        <w:t>Research</w:t>
      </w:r>
      <w:r w:rsidR="003C7E57" w:rsidRPr="00EF2F1E">
        <w:rPr>
          <w:rStyle w:val="Emphasis"/>
          <w:rFonts w:ascii="Arial" w:hAnsi="Arial" w:cs="Arial"/>
          <w:b/>
          <w:bCs/>
          <w:i w:val="0"/>
          <w:iCs w:val="0"/>
          <w:u w:val="single"/>
        </w:rPr>
        <w:t xml:space="preserve"> </w:t>
      </w:r>
    </w:p>
    <w:p w14:paraId="6450736A" w14:textId="70E73CB9" w:rsidR="007E6DCB" w:rsidRDefault="00E00F17" w:rsidP="0010224A">
      <w:pPr>
        <w:shd w:val="clear" w:color="auto" w:fill="FFFFFF"/>
        <w:jc w:val="both"/>
        <w:rPr>
          <w:rFonts w:ascii="Arial" w:hAnsi="Arial" w:cs="Arial"/>
          <w:color w:val="000000"/>
        </w:rPr>
      </w:pPr>
      <w:r w:rsidRPr="0076457B">
        <w:rPr>
          <w:rFonts w:ascii="Arial" w:hAnsi="Arial" w:cs="Arial"/>
          <w:color w:val="000000"/>
        </w:rPr>
        <w:t>We are a</w:t>
      </w:r>
      <w:r w:rsidR="00612EB9" w:rsidRPr="0076457B">
        <w:rPr>
          <w:rFonts w:ascii="Arial" w:hAnsi="Arial" w:cs="Arial"/>
          <w:color w:val="000000"/>
        </w:rPr>
        <w:t xml:space="preserve"> </w:t>
      </w:r>
      <w:r w:rsidR="000A6C66" w:rsidRPr="0076457B">
        <w:rPr>
          <w:rFonts w:ascii="Arial" w:hAnsi="Arial" w:cs="Arial"/>
          <w:color w:val="000000"/>
        </w:rPr>
        <w:t xml:space="preserve">research practice and work with </w:t>
      </w:r>
      <w:r w:rsidR="00EF2F1E">
        <w:rPr>
          <w:rFonts w:ascii="Arial" w:hAnsi="Arial" w:cs="Arial"/>
        </w:rPr>
        <w:t>various providers</w:t>
      </w:r>
      <w:r w:rsidR="008067F5" w:rsidRPr="0076457B">
        <w:rPr>
          <w:rFonts w:ascii="Arial" w:hAnsi="Arial" w:cs="Arial"/>
          <w:color w:val="000000"/>
        </w:rPr>
        <w:t xml:space="preserve"> </w:t>
      </w:r>
      <w:r w:rsidR="003A5069" w:rsidRPr="0076457B">
        <w:rPr>
          <w:rFonts w:ascii="Arial" w:hAnsi="Arial" w:cs="Arial"/>
          <w:color w:val="000000"/>
        </w:rPr>
        <w:t xml:space="preserve">to deliver research studies and trials. Employees of the practices will access your information </w:t>
      </w:r>
      <w:proofErr w:type="gramStart"/>
      <w:r w:rsidR="003A5069" w:rsidRPr="0076457B">
        <w:rPr>
          <w:rFonts w:ascii="Arial" w:hAnsi="Arial" w:cs="Arial"/>
          <w:color w:val="000000"/>
        </w:rPr>
        <w:t>in ord</w:t>
      </w:r>
      <w:r w:rsidRPr="0076457B">
        <w:rPr>
          <w:rFonts w:ascii="Arial" w:hAnsi="Arial" w:cs="Arial"/>
          <w:color w:val="000000"/>
        </w:rPr>
        <w:t>er to</w:t>
      </w:r>
      <w:proofErr w:type="gramEnd"/>
      <w:r w:rsidRPr="0076457B">
        <w:rPr>
          <w:rFonts w:ascii="Arial" w:hAnsi="Arial" w:cs="Arial"/>
          <w:color w:val="000000"/>
        </w:rPr>
        <w:t xml:space="preserve"> determine whether you are suitable to be invited to participate in a study.</w:t>
      </w:r>
      <w:r w:rsidR="0031525F" w:rsidRPr="0076457B">
        <w:rPr>
          <w:rFonts w:ascii="Arial" w:hAnsi="Arial" w:cs="Arial"/>
          <w:color w:val="000000"/>
        </w:rPr>
        <w:t xml:space="preserve"> We will only share your information with the research</w:t>
      </w:r>
      <w:r w:rsidR="004A1EFC" w:rsidRPr="0076457B">
        <w:rPr>
          <w:rFonts w:ascii="Arial" w:hAnsi="Arial" w:cs="Arial"/>
          <w:color w:val="000000"/>
        </w:rPr>
        <w:t xml:space="preserve"> providers with your explicit consent. </w:t>
      </w:r>
      <w:r w:rsidRPr="0076457B">
        <w:rPr>
          <w:rFonts w:ascii="Arial" w:hAnsi="Arial" w:cs="Arial"/>
          <w:color w:val="000000"/>
        </w:rPr>
        <w:t xml:space="preserve"> </w:t>
      </w:r>
      <w:r w:rsidR="0076457B" w:rsidRPr="0076457B">
        <w:rPr>
          <w:rFonts w:ascii="Arial" w:hAnsi="Arial" w:cs="Arial"/>
          <w:color w:val="000000"/>
        </w:rPr>
        <w:t xml:space="preserve">Further information regarding the research providers </w:t>
      </w:r>
      <w:r w:rsidR="00EF2F1E">
        <w:rPr>
          <w:rFonts w:ascii="Arial" w:hAnsi="Arial" w:cs="Arial"/>
          <w:color w:val="000000"/>
        </w:rPr>
        <w:t xml:space="preserve">is available upon request. </w:t>
      </w:r>
    </w:p>
    <w:p w14:paraId="72117B5E" w14:textId="77777777" w:rsidR="00F140F0" w:rsidRPr="00E81118" w:rsidRDefault="00F140F0" w:rsidP="0010224A">
      <w:pPr>
        <w:shd w:val="clear" w:color="auto" w:fill="FFFFFF"/>
        <w:jc w:val="both"/>
        <w:rPr>
          <w:rFonts w:ascii="Arial" w:hAnsi="Arial" w:cs="Arial"/>
          <w:color w:val="FF0000"/>
        </w:rPr>
      </w:pPr>
    </w:p>
    <w:p w14:paraId="625DD344" w14:textId="76CE0226" w:rsidR="00002A52" w:rsidRPr="00EF2F1E" w:rsidRDefault="008D2423" w:rsidP="0010224A">
      <w:pPr>
        <w:pStyle w:val="Heading4"/>
        <w:spacing w:before="300" w:beforeAutospacing="0" w:after="60" w:afterAutospacing="0" w:line="276" w:lineRule="auto"/>
        <w:jc w:val="both"/>
        <w:rPr>
          <w:rFonts w:ascii="Arial" w:hAnsi="Arial" w:cs="Arial"/>
          <w:sz w:val="22"/>
          <w:szCs w:val="22"/>
          <w:u w:val="single"/>
        </w:rPr>
      </w:pPr>
      <w:r w:rsidRPr="00EF2F1E">
        <w:rPr>
          <w:rFonts w:ascii="Arial" w:hAnsi="Arial" w:cs="Arial"/>
          <w:sz w:val="22"/>
          <w:szCs w:val="22"/>
          <w:u w:val="single"/>
        </w:rPr>
        <w:t>Clinical Practice Research Datalink (CPRD)</w:t>
      </w:r>
      <w:r w:rsidR="008417ED" w:rsidRPr="00EF2F1E">
        <w:rPr>
          <w:rFonts w:ascii="Arial" w:hAnsi="Arial" w:cs="Arial"/>
          <w:sz w:val="22"/>
          <w:szCs w:val="22"/>
          <w:u w:val="single"/>
        </w:rPr>
        <w:t xml:space="preserve"> </w:t>
      </w:r>
    </w:p>
    <w:p w14:paraId="2FCB1F8D" w14:textId="77777777" w:rsidR="00002A52" w:rsidRDefault="00162739" w:rsidP="0010224A">
      <w:pPr>
        <w:pStyle w:val="Heading4"/>
        <w:spacing w:before="300" w:beforeAutospacing="0" w:after="60" w:afterAutospacing="0" w:line="276" w:lineRule="auto"/>
        <w:jc w:val="both"/>
        <w:rPr>
          <w:rStyle w:val="Hyperlink"/>
          <w:rFonts w:ascii="Arial" w:hAnsi="Arial" w:cs="Arial"/>
          <w:b w:val="0"/>
          <w:bCs w:val="0"/>
          <w:color w:val="0000FF"/>
          <w:sz w:val="22"/>
          <w:szCs w:val="22"/>
        </w:rPr>
      </w:pPr>
      <w:r w:rsidRPr="00002A52">
        <w:rPr>
          <w:rFonts w:ascii="Arial" w:hAnsi="Arial" w:cs="Arial"/>
          <w:b w:val="0"/>
          <w:bCs w:val="0"/>
          <w:sz w:val="22"/>
          <w:szCs w:val="22"/>
        </w:rPr>
        <w:t xml:space="preserve">This practice contributes to medical research and may send relevant </w:t>
      </w:r>
      <w:r w:rsidR="00444A93" w:rsidRPr="00002A52">
        <w:rPr>
          <w:rFonts w:ascii="Arial" w:hAnsi="Arial" w:cs="Arial"/>
          <w:b w:val="0"/>
          <w:bCs w:val="0"/>
          <w:sz w:val="22"/>
          <w:szCs w:val="22"/>
        </w:rPr>
        <w:t>data</w:t>
      </w:r>
      <w:r w:rsidRPr="00002A52">
        <w:rPr>
          <w:rFonts w:ascii="Arial" w:hAnsi="Arial" w:cs="Arial"/>
          <w:b w:val="0"/>
          <w:bCs w:val="0"/>
          <w:sz w:val="22"/>
          <w:szCs w:val="22"/>
        </w:rPr>
        <w:t xml:space="preserve"> to </w:t>
      </w:r>
      <w:r w:rsidR="001A0AE4" w:rsidRPr="00002A52">
        <w:rPr>
          <w:rFonts w:ascii="Arial" w:hAnsi="Arial" w:cs="Arial"/>
          <w:b w:val="0"/>
          <w:bCs w:val="0"/>
          <w:sz w:val="22"/>
          <w:szCs w:val="22"/>
        </w:rPr>
        <w:t>CPRD</w:t>
      </w:r>
      <w:r w:rsidRPr="00002A52">
        <w:rPr>
          <w:rFonts w:ascii="Arial" w:hAnsi="Arial" w:cs="Arial"/>
          <w:b w:val="0"/>
          <w:bCs w:val="0"/>
          <w:sz w:val="22"/>
          <w:szCs w:val="22"/>
        </w:rPr>
        <w:t>. CPRD</w:t>
      </w:r>
      <w:r w:rsidR="00B96981" w:rsidRPr="00002A52">
        <w:rPr>
          <w:rFonts w:ascii="Arial" w:hAnsi="Arial" w:cs="Arial"/>
          <w:b w:val="0"/>
          <w:bCs w:val="0"/>
          <w:sz w:val="22"/>
          <w:szCs w:val="22"/>
        </w:rPr>
        <w:t xml:space="preserve"> collects de-identified patient data from a network of GP practices across the UK. Primary care data </w:t>
      </w:r>
      <w:r w:rsidR="008D2423" w:rsidRPr="00002A52">
        <w:rPr>
          <w:rFonts w:ascii="Arial" w:hAnsi="Arial" w:cs="Arial"/>
          <w:b w:val="0"/>
          <w:bCs w:val="0"/>
          <w:sz w:val="22"/>
          <w:szCs w:val="22"/>
        </w:rPr>
        <w:t>is</w:t>
      </w:r>
      <w:r w:rsidR="00B96981" w:rsidRPr="00002A52">
        <w:rPr>
          <w:rFonts w:ascii="Arial" w:hAnsi="Arial" w:cs="Arial"/>
          <w:b w:val="0"/>
          <w:bCs w:val="0"/>
          <w:sz w:val="22"/>
          <w:szCs w:val="22"/>
        </w:rPr>
        <w:t xml:space="preserve"> linked to a range of other health related data to provide a longitudinal, representative UK population health dataset. </w:t>
      </w:r>
      <w:r w:rsidR="001A0AE4" w:rsidRPr="00002A52">
        <w:rPr>
          <w:rFonts w:ascii="Arial" w:hAnsi="Arial" w:cs="Arial"/>
          <w:b w:val="0"/>
          <w:bCs w:val="0"/>
          <w:sz w:val="22"/>
          <w:szCs w:val="22"/>
        </w:rPr>
        <w:t xml:space="preserve">Further information regarding CPRD can be found here: </w:t>
      </w:r>
      <w:hyperlink r:id="rId19" w:history="1">
        <w:r w:rsidR="001A0AE4" w:rsidRPr="00002A52">
          <w:rPr>
            <w:rStyle w:val="Hyperlink"/>
            <w:rFonts w:ascii="Arial" w:hAnsi="Arial" w:cs="Arial"/>
            <w:b w:val="0"/>
            <w:bCs w:val="0"/>
            <w:color w:val="0000FF"/>
            <w:sz w:val="22"/>
            <w:szCs w:val="22"/>
          </w:rPr>
          <w:t>https://cprd.com/transparency-information</w:t>
        </w:r>
      </w:hyperlink>
    </w:p>
    <w:p w14:paraId="6B6C318E" w14:textId="7F2A1C2C" w:rsidR="00643DB3" w:rsidRPr="00002A52" w:rsidRDefault="000626D4" w:rsidP="0010224A">
      <w:pPr>
        <w:pStyle w:val="Heading4"/>
        <w:spacing w:before="300" w:beforeAutospacing="0" w:after="60" w:afterAutospacing="0" w:line="276" w:lineRule="auto"/>
        <w:jc w:val="both"/>
        <w:rPr>
          <w:rFonts w:ascii="Arial" w:hAnsi="Arial" w:cs="Arial"/>
          <w:b w:val="0"/>
          <w:bCs w:val="0"/>
          <w:color w:val="FF0000"/>
          <w:sz w:val="22"/>
          <w:szCs w:val="22"/>
          <w:u w:val="single"/>
        </w:rPr>
      </w:pPr>
      <w:r w:rsidRPr="00002A52">
        <w:rPr>
          <w:rFonts w:ascii="Arial" w:hAnsi="Arial" w:cs="Arial"/>
          <w:sz w:val="22"/>
          <w:szCs w:val="22"/>
          <w:u w:val="single"/>
        </w:rPr>
        <w:t>How long do we hold your data</w:t>
      </w:r>
      <w:r w:rsidR="00A248F7" w:rsidRPr="00002A52">
        <w:rPr>
          <w:rFonts w:ascii="Arial" w:hAnsi="Arial" w:cs="Arial"/>
          <w:sz w:val="22"/>
          <w:szCs w:val="22"/>
          <w:u w:val="single"/>
        </w:rPr>
        <w:t>?</w:t>
      </w:r>
    </w:p>
    <w:p w14:paraId="6B6C318F" w14:textId="33EB3A46" w:rsidR="00DE2980" w:rsidRPr="007E379B" w:rsidRDefault="00DE2980" w:rsidP="0010224A">
      <w:pPr>
        <w:shd w:val="clear" w:color="auto" w:fill="FFFFFF"/>
        <w:spacing w:before="100" w:beforeAutospacing="1" w:after="100" w:afterAutospacing="1"/>
        <w:jc w:val="both"/>
        <w:rPr>
          <w:rFonts w:ascii="Arial" w:eastAsia="Times New Roman" w:hAnsi="Arial" w:cs="Arial"/>
          <w:color w:val="000000"/>
          <w:lang w:eastAsia="en-GB"/>
        </w:rPr>
      </w:pPr>
      <w:r w:rsidRPr="007E379B">
        <w:rPr>
          <w:rFonts w:ascii="Arial" w:eastAsia="Times New Roman" w:hAnsi="Arial" w:cs="Arial"/>
          <w:color w:val="000000"/>
          <w:lang w:eastAsia="en-GB"/>
        </w:rPr>
        <w:t>We only hold your data for as long as necessary and are required to hold your data in line with the NHS Records</w:t>
      </w:r>
      <w:r w:rsidR="007E379B" w:rsidRPr="007E379B">
        <w:rPr>
          <w:rFonts w:ascii="Arial" w:eastAsia="Times New Roman" w:hAnsi="Arial" w:cs="Arial"/>
          <w:color w:val="000000"/>
          <w:lang w:eastAsia="en-GB"/>
        </w:rPr>
        <w:t xml:space="preserve"> Management Code of Practice for Health and Social Care 20</w:t>
      </w:r>
      <w:r w:rsidR="00382F53">
        <w:rPr>
          <w:rFonts w:ascii="Arial" w:eastAsia="Times New Roman" w:hAnsi="Arial" w:cs="Arial"/>
          <w:color w:val="000000"/>
          <w:lang w:eastAsia="en-GB"/>
        </w:rPr>
        <w:t>21</w:t>
      </w:r>
      <w:r w:rsidR="007E379B" w:rsidRPr="007E379B">
        <w:rPr>
          <w:rFonts w:ascii="Arial" w:eastAsia="Times New Roman" w:hAnsi="Arial" w:cs="Arial"/>
          <w:color w:val="000000"/>
          <w:lang w:eastAsia="en-GB"/>
        </w:rPr>
        <w:t xml:space="preserve"> Retention Schedule</w:t>
      </w:r>
      <w:r w:rsidRPr="007E379B">
        <w:rPr>
          <w:rFonts w:ascii="Arial" w:eastAsia="Times New Roman" w:hAnsi="Arial" w:cs="Arial"/>
          <w:color w:val="000000"/>
          <w:lang w:eastAsia="en-GB"/>
        </w:rPr>
        <w:t xml:space="preserve">. </w:t>
      </w:r>
      <w:r w:rsidR="007E379B" w:rsidRPr="007E379B">
        <w:rPr>
          <w:rFonts w:ascii="Arial" w:eastAsia="Times New Roman" w:hAnsi="Arial" w:cs="Arial"/>
          <w:color w:val="000000"/>
          <w:lang w:eastAsia="en-GB"/>
        </w:rPr>
        <w:t xml:space="preserve">Further </w:t>
      </w:r>
      <w:r w:rsidRPr="007E379B">
        <w:rPr>
          <w:rFonts w:ascii="Arial" w:eastAsia="Times New Roman" w:hAnsi="Arial" w:cs="Arial"/>
          <w:color w:val="000000"/>
          <w:lang w:eastAsia="en-GB"/>
        </w:rPr>
        <w:t>information can be found online at:</w:t>
      </w:r>
    </w:p>
    <w:p w14:paraId="7F77A6D2" w14:textId="77777777" w:rsidR="00382F53" w:rsidRPr="00DB6FD0" w:rsidRDefault="00CF4992" w:rsidP="0010224A">
      <w:pPr>
        <w:shd w:val="clear" w:color="auto" w:fill="FFFFFF"/>
        <w:spacing w:before="100" w:beforeAutospacing="1" w:after="100" w:afterAutospacing="1"/>
        <w:jc w:val="both"/>
        <w:rPr>
          <w:rFonts w:ascii="Arial" w:eastAsia="Times New Roman" w:hAnsi="Arial" w:cs="Arial"/>
          <w:color w:val="FF0000"/>
          <w:lang w:eastAsia="en-GB"/>
        </w:rPr>
      </w:pPr>
      <w:hyperlink r:id="rId20" w:history="1">
        <w:r w:rsidR="00382F53" w:rsidRPr="00DB6FD0">
          <w:rPr>
            <w:rStyle w:val="Hyperlink"/>
            <w:rFonts w:ascii="Arial" w:hAnsi="Arial" w:cs="Arial"/>
          </w:rPr>
          <w:t>Records Management Code of Practice - NHS Transformation Directorate (england.nhs.uk)</w:t>
        </w:r>
      </w:hyperlink>
      <w:r w:rsidR="00382F53" w:rsidRPr="00DB6FD0">
        <w:rPr>
          <w:rFonts w:ascii="Arial" w:eastAsia="Times New Roman" w:hAnsi="Arial" w:cs="Arial"/>
          <w:color w:val="FF0000"/>
          <w:lang w:eastAsia="en-GB"/>
        </w:rPr>
        <w:t xml:space="preserve"> </w:t>
      </w:r>
    </w:p>
    <w:p w14:paraId="4514E337" w14:textId="50051D3B" w:rsidR="00DB6FD0" w:rsidRDefault="00DB6FD0" w:rsidP="0010224A">
      <w:pPr>
        <w:jc w:val="both"/>
        <w:rPr>
          <w:rFonts w:ascii="Arial" w:eastAsia="Times New Roman" w:hAnsi="Arial" w:cs="Arial"/>
          <w:lang w:eastAsia="en-GB"/>
        </w:rPr>
      </w:pPr>
      <w:r>
        <w:rPr>
          <w:rFonts w:ascii="Arial" w:eastAsia="Times New Roman" w:hAnsi="Arial" w:cs="Arial"/>
          <w:lang w:eastAsia="en-GB"/>
        </w:rPr>
        <w:t xml:space="preserve">All our calls are recorded and retained for 3 months. </w:t>
      </w:r>
    </w:p>
    <w:p w14:paraId="779351ED" w14:textId="7684D5CE" w:rsidR="00DB6FD0" w:rsidRPr="00DB6FD0" w:rsidRDefault="00DB6FD0" w:rsidP="0010224A">
      <w:pPr>
        <w:jc w:val="both"/>
        <w:rPr>
          <w:rFonts w:ascii="Arial" w:eastAsia="Times New Roman" w:hAnsi="Arial" w:cs="Arial"/>
          <w:lang w:eastAsia="en-GB"/>
        </w:rPr>
      </w:pPr>
      <w:r>
        <w:rPr>
          <w:rFonts w:ascii="Arial" w:eastAsia="Times New Roman" w:hAnsi="Arial" w:cs="Arial"/>
          <w:lang w:eastAsia="en-GB"/>
        </w:rPr>
        <w:t xml:space="preserve">All non-NHS work i.e., private letters, is saved to patient records. </w:t>
      </w:r>
    </w:p>
    <w:p w14:paraId="6B6C3191" w14:textId="6F059AEA" w:rsidR="00643DB3" w:rsidRPr="007E379B" w:rsidRDefault="009864B6" w:rsidP="0010224A">
      <w:pPr>
        <w:jc w:val="both"/>
        <w:rPr>
          <w:rFonts w:ascii="Arial" w:hAnsi="Arial" w:cs="Arial"/>
          <w:b/>
          <w:u w:val="single"/>
        </w:rPr>
      </w:pPr>
      <w:r w:rsidRPr="007E379B">
        <w:rPr>
          <w:rFonts w:ascii="Arial" w:hAnsi="Arial" w:cs="Arial"/>
          <w:b/>
          <w:u w:val="single"/>
        </w:rPr>
        <w:t>What rights do you have?</w:t>
      </w:r>
    </w:p>
    <w:p w14:paraId="6B6C3192" w14:textId="7A781F69" w:rsidR="0068453A" w:rsidRPr="007E379B" w:rsidRDefault="00147F64" w:rsidP="0010224A">
      <w:pPr>
        <w:jc w:val="both"/>
        <w:rPr>
          <w:rFonts w:ascii="Arial" w:hAnsi="Arial" w:cs="Arial"/>
        </w:rPr>
      </w:pPr>
      <w:r w:rsidRPr="007E379B">
        <w:rPr>
          <w:rFonts w:ascii="Arial" w:hAnsi="Arial" w:cs="Arial"/>
        </w:rPr>
        <w:t>You have various rights under</w:t>
      </w:r>
      <w:r w:rsidR="00A24621" w:rsidRPr="007E379B">
        <w:rPr>
          <w:rFonts w:ascii="Arial" w:hAnsi="Arial" w:cs="Arial"/>
        </w:rPr>
        <w:t xml:space="preserve"> the </w:t>
      </w:r>
      <w:r w:rsidR="00B7350F">
        <w:rPr>
          <w:rFonts w:ascii="Arial" w:hAnsi="Arial" w:cs="Arial"/>
        </w:rPr>
        <w:t xml:space="preserve">UK </w:t>
      </w:r>
      <w:r w:rsidR="00A24621" w:rsidRPr="007E379B">
        <w:rPr>
          <w:rFonts w:ascii="Arial" w:hAnsi="Arial" w:cs="Arial"/>
        </w:rPr>
        <w:t>GDPR and Data Protection Act 2018</w:t>
      </w:r>
      <w:r w:rsidR="009864B6" w:rsidRPr="007E379B">
        <w:rPr>
          <w:rFonts w:ascii="Arial" w:hAnsi="Arial" w:cs="Arial"/>
        </w:rPr>
        <w:t>:</w:t>
      </w:r>
    </w:p>
    <w:p w14:paraId="6B6C3193" w14:textId="5E835B37" w:rsidR="0017265C" w:rsidRPr="00E546FF" w:rsidRDefault="0017265C" w:rsidP="0010224A">
      <w:pPr>
        <w:jc w:val="both"/>
        <w:rPr>
          <w:rFonts w:ascii="Arial" w:hAnsi="Arial" w:cs="Arial"/>
          <w:b/>
        </w:rPr>
      </w:pPr>
      <w:r w:rsidRPr="00E546FF">
        <w:rPr>
          <w:rFonts w:ascii="Arial" w:hAnsi="Arial" w:cs="Arial"/>
          <w:b/>
        </w:rPr>
        <w:t>Right of access</w:t>
      </w:r>
      <w:r w:rsidR="00E546FF">
        <w:rPr>
          <w:rFonts w:ascii="Arial" w:hAnsi="Arial" w:cs="Arial"/>
          <w:b/>
        </w:rPr>
        <w:t>:</w:t>
      </w:r>
    </w:p>
    <w:p w14:paraId="6B6C3194" w14:textId="11250D4E" w:rsidR="0017265C" w:rsidRPr="007E379B" w:rsidRDefault="0017265C" w:rsidP="0010224A">
      <w:pPr>
        <w:jc w:val="both"/>
        <w:rPr>
          <w:rFonts w:ascii="Arial" w:hAnsi="Arial" w:cs="Arial"/>
        </w:rPr>
      </w:pPr>
      <w:r w:rsidRPr="007E379B">
        <w:rPr>
          <w:rFonts w:ascii="Arial" w:hAnsi="Arial" w:cs="Arial"/>
        </w:rPr>
        <w:t xml:space="preserve">You have the right to request access to view or request copies of the personal </w:t>
      </w:r>
      <w:r w:rsidR="00056492">
        <w:rPr>
          <w:rFonts w:ascii="Arial" w:hAnsi="Arial" w:cs="Arial"/>
        </w:rPr>
        <w:t>data</w:t>
      </w:r>
      <w:r w:rsidRPr="007E379B">
        <w:rPr>
          <w:rFonts w:ascii="Arial" w:hAnsi="Arial" w:cs="Arial"/>
        </w:rPr>
        <w:t xml:space="preserve">, we hold </w:t>
      </w:r>
      <w:r w:rsidR="0085089F">
        <w:rPr>
          <w:rFonts w:ascii="Arial" w:hAnsi="Arial" w:cs="Arial"/>
        </w:rPr>
        <w:t xml:space="preserve">about </w:t>
      </w:r>
      <w:r w:rsidRPr="007E379B">
        <w:rPr>
          <w:rFonts w:ascii="Arial" w:hAnsi="Arial" w:cs="Arial"/>
        </w:rPr>
        <w:t>you</w:t>
      </w:r>
      <w:r w:rsidR="007E379B">
        <w:rPr>
          <w:rFonts w:ascii="Arial" w:hAnsi="Arial" w:cs="Arial"/>
        </w:rPr>
        <w:t>; this is known as a Subject Access Request</w:t>
      </w:r>
      <w:r w:rsidR="000B6A1E">
        <w:rPr>
          <w:rFonts w:ascii="Arial" w:hAnsi="Arial" w:cs="Arial"/>
        </w:rPr>
        <w:t xml:space="preserve"> (SAR)</w:t>
      </w:r>
      <w:r w:rsidR="007E379B">
        <w:rPr>
          <w:rFonts w:ascii="Arial" w:hAnsi="Arial" w:cs="Arial"/>
        </w:rPr>
        <w:t>.</w:t>
      </w:r>
      <w:r w:rsidRPr="007E379B">
        <w:rPr>
          <w:rFonts w:ascii="Arial" w:hAnsi="Arial" w:cs="Arial"/>
        </w:rPr>
        <w:t xml:space="preserve"> </w:t>
      </w:r>
      <w:proofErr w:type="gramStart"/>
      <w:r w:rsidRPr="007E379B">
        <w:rPr>
          <w:rFonts w:ascii="Arial" w:hAnsi="Arial" w:cs="Arial"/>
        </w:rPr>
        <w:t>In order to</w:t>
      </w:r>
      <w:proofErr w:type="gramEnd"/>
      <w:r w:rsidRPr="007E379B">
        <w:rPr>
          <w:rFonts w:ascii="Arial" w:hAnsi="Arial" w:cs="Arial"/>
        </w:rPr>
        <w:t xml:space="preserve"> request </w:t>
      </w:r>
      <w:r w:rsidR="000B6A1E" w:rsidRPr="007E379B">
        <w:rPr>
          <w:rFonts w:ascii="Arial" w:hAnsi="Arial" w:cs="Arial"/>
        </w:rPr>
        <w:t>access,</w:t>
      </w:r>
      <w:r w:rsidRPr="007E379B">
        <w:rPr>
          <w:rFonts w:ascii="Arial" w:hAnsi="Arial" w:cs="Arial"/>
        </w:rPr>
        <w:t xml:space="preserve"> you should:</w:t>
      </w:r>
    </w:p>
    <w:p w14:paraId="4DFD2364" w14:textId="77777777" w:rsidR="00B2130F" w:rsidRDefault="00B2130F" w:rsidP="0010224A">
      <w:pPr>
        <w:jc w:val="both"/>
        <w:rPr>
          <w:rFonts w:ascii="Arial" w:hAnsi="Arial" w:cs="Arial"/>
        </w:rPr>
      </w:pPr>
      <w:r w:rsidRPr="00B2130F">
        <w:rPr>
          <w:rFonts w:ascii="Arial" w:hAnsi="Arial" w:cs="Arial"/>
        </w:rPr>
        <w:t xml:space="preserve">We use a processor, </w:t>
      </w:r>
      <w:proofErr w:type="spellStart"/>
      <w:r w:rsidRPr="00B2130F">
        <w:rPr>
          <w:rFonts w:ascii="Arial" w:hAnsi="Arial" w:cs="Arial"/>
        </w:rPr>
        <w:t>iGPR</w:t>
      </w:r>
      <w:proofErr w:type="spellEnd"/>
      <w:r w:rsidRPr="00B2130F">
        <w:rPr>
          <w:rFonts w:ascii="Arial" w:hAnsi="Arial" w:cs="Arial"/>
        </w:rPr>
        <w:t xml:space="preserve"> Technologies Limited (“</w:t>
      </w:r>
      <w:proofErr w:type="spellStart"/>
      <w:r w:rsidRPr="00B2130F">
        <w:rPr>
          <w:rFonts w:ascii="Arial" w:hAnsi="Arial" w:cs="Arial"/>
        </w:rPr>
        <w:t>iGPR</w:t>
      </w:r>
      <w:proofErr w:type="spellEnd"/>
      <w:r w:rsidRPr="00B2130F">
        <w:rPr>
          <w:rFonts w:ascii="Arial" w:hAnsi="Arial" w:cs="Arial"/>
        </w:rPr>
        <w:t xml:space="preserve">”), to assist us with responding to report requests relating to your patient data, such as subject access requests that you submit to us (or that someone acting on your behalf submits to us) and report requests that insurers submit to us under the Access to Medical Records Act 1988 in relation to a life insurance </w:t>
      </w:r>
      <w:r w:rsidRPr="00B2130F">
        <w:rPr>
          <w:rFonts w:ascii="Arial" w:hAnsi="Arial" w:cs="Arial"/>
        </w:rPr>
        <w:lastRenderedPageBreak/>
        <w:t xml:space="preserve">policy that you hold or that you are applying for. </w:t>
      </w:r>
      <w:proofErr w:type="spellStart"/>
      <w:r w:rsidRPr="00B2130F">
        <w:rPr>
          <w:rFonts w:ascii="Arial" w:hAnsi="Arial" w:cs="Arial"/>
        </w:rPr>
        <w:t>iGPR</w:t>
      </w:r>
      <w:proofErr w:type="spellEnd"/>
      <w:r w:rsidRPr="00B2130F">
        <w:rPr>
          <w:rFonts w:ascii="Arial" w:hAnsi="Arial" w:cs="Arial"/>
        </w:rPr>
        <w:t xml:space="preserve"> manages the reporting process for us by reviewing and responding to requests in accordance with our instructions and all applicable laws, including UK data protection laws. </w:t>
      </w:r>
    </w:p>
    <w:p w14:paraId="6B6C3196" w14:textId="03438C46" w:rsidR="0017265C" w:rsidRPr="00B2130F" w:rsidRDefault="00B2130F" w:rsidP="0010224A">
      <w:pPr>
        <w:jc w:val="both"/>
        <w:rPr>
          <w:rFonts w:ascii="Arial" w:hAnsi="Arial" w:cs="Arial"/>
        </w:rPr>
      </w:pPr>
      <w:r w:rsidRPr="00B2130F">
        <w:rPr>
          <w:rFonts w:ascii="Arial" w:hAnsi="Arial" w:cs="Arial"/>
        </w:rPr>
        <w:t xml:space="preserve">The instructions we issue to </w:t>
      </w:r>
      <w:proofErr w:type="spellStart"/>
      <w:r w:rsidRPr="00B2130F">
        <w:rPr>
          <w:rFonts w:ascii="Arial" w:hAnsi="Arial" w:cs="Arial"/>
        </w:rPr>
        <w:t>iGPR</w:t>
      </w:r>
      <w:proofErr w:type="spellEnd"/>
      <w:r w:rsidRPr="00B2130F">
        <w:rPr>
          <w:rFonts w:ascii="Arial" w:hAnsi="Arial" w:cs="Arial"/>
        </w:rPr>
        <w:t xml:space="preserve"> include general instructions on responding to requests and specific instructions on issues that will require further consultation with the GP responsible for your care.</w:t>
      </w:r>
      <w:r>
        <w:rPr>
          <w:rFonts w:ascii="Arial" w:hAnsi="Arial" w:cs="Arial"/>
        </w:rPr>
        <w:t xml:space="preserve"> </w:t>
      </w:r>
      <w:r w:rsidR="0017265C" w:rsidRPr="00B2130F">
        <w:rPr>
          <w:rFonts w:ascii="Arial" w:hAnsi="Arial" w:cs="Arial"/>
        </w:rPr>
        <w:t xml:space="preserve">Please note that </w:t>
      </w:r>
      <w:r w:rsidR="00A24621" w:rsidRPr="00B2130F">
        <w:rPr>
          <w:rFonts w:ascii="Arial" w:hAnsi="Arial" w:cs="Arial"/>
        </w:rPr>
        <w:t xml:space="preserve">you are entitled to a copy of your </w:t>
      </w:r>
      <w:r w:rsidR="00056492" w:rsidRPr="00B2130F">
        <w:rPr>
          <w:rFonts w:ascii="Arial" w:hAnsi="Arial" w:cs="Arial"/>
        </w:rPr>
        <w:t>data</w:t>
      </w:r>
      <w:r w:rsidR="00A24621" w:rsidRPr="00B2130F">
        <w:rPr>
          <w:rFonts w:ascii="Arial" w:hAnsi="Arial" w:cs="Arial"/>
        </w:rPr>
        <w:t xml:space="preserve"> that we hold</w:t>
      </w:r>
      <w:r w:rsidR="0017265C" w:rsidRPr="00B2130F">
        <w:rPr>
          <w:rFonts w:ascii="Arial" w:hAnsi="Arial" w:cs="Arial"/>
        </w:rPr>
        <w:t xml:space="preserve"> free of </w:t>
      </w:r>
      <w:r w:rsidR="00675C54" w:rsidRPr="00B2130F">
        <w:rPr>
          <w:rFonts w:ascii="Arial" w:hAnsi="Arial" w:cs="Arial"/>
        </w:rPr>
        <w:t>charge;</w:t>
      </w:r>
      <w:r w:rsidR="0017265C" w:rsidRPr="00B2130F">
        <w:rPr>
          <w:rFonts w:ascii="Arial" w:hAnsi="Arial" w:cs="Arial"/>
        </w:rPr>
        <w:t xml:space="preserve"> however, we are entitled to charge in certain circumstances where the law permits us to do so. We are also entitled to refuse a request, where the law permits us to do so. If we require a fee or are unable to comply with your request, we will notify you within 1 calendar month of </w:t>
      </w:r>
      <w:r w:rsidR="00973D47" w:rsidRPr="00B2130F">
        <w:rPr>
          <w:rFonts w:ascii="Arial" w:hAnsi="Arial" w:cs="Arial"/>
        </w:rPr>
        <w:t xml:space="preserve">your </w:t>
      </w:r>
      <w:r w:rsidR="0017265C" w:rsidRPr="00B2130F">
        <w:rPr>
          <w:rFonts w:ascii="Arial" w:hAnsi="Arial" w:cs="Arial"/>
        </w:rPr>
        <w:t>request.</w:t>
      </w:r>
    </w:p>
    <w:p w14:paraId="16BC3405" w14:textId="558B849A" w:rsidR="000B6A1E" w:rsidRPr="00675C54" w:rsidRDefault="000B6A1E" w:rsidP="0010224A">
      <w:pPr>
        <w:jc w:val="both"/>
        <w:rPr>
          <w:rFonts w:ascii="Arial" w:hAnsi="Arial" w:cs="Arial"/>
          <w:b/>
        </w:rPr>
      </w:pPr>
      <w:r w:rsidRPr="00675C54">
        <w:rPr>
          <w:rFonts w:ascii="Arial" w:hAnsi="Arial" w:cs="Arial"/>
          <w:b/>
        </w:rPr>
        <w:t>Right to restrict or object the use of your information</w:t>
      </w:r>
      <w:r w:rsidR="00675C54">
        <w:rPr>
          <w:rFonts w:ascii="Arial" w:hAnsi="Arial" w:cs="Arial"/>
          <w:b/>
        </w:rPr>
        <w:t>:</w:t>
      </w:r>
    </w:p>
    <w:p w14:paraId="61A74754" w14:textId="26153CEB" w:rsidR="000B6A1E" w:rsidRPr="007E379B" w:rsidRDefault="000B6A1E" w:rsidP="0010224A">
      <w:pPr>
        <w:jc w:val="both"/>
        <w:rPr>
          <w:rFonts w:ascii="Arial" w:hAnsi="Arial" w:cs="Arial"/>
        </w:rPr>
      </w:pPr>
      <w:r w:rsidRPr="007E379B">
        <w:rPr>
          <w:rFonts w:ascii="Arial" w:hAnsi="Arial" w:cs="Arial"/>
        </w:rPr>
        <w:t xml:space="preserve">There are certain circumstances in which you can object from your </w:t>
      </w:r>
      <w:r w:rsidR="00056492">
        <w:rPr>
          <w:rFonts w:ascii="Arial" w:hAnsi="Arial" w:cs="Arial"/>
        </w:rPr>
        <w:t>data</w:t>
      </w:r>
      <w:r w:rsidRPr="007E379B">
        <w:rPr>
          <w:rFonts w:ascii="Arial" w:hAnsi="Arial" w:cs="Arial"/>
        </w:rPr>
        <w:t xml:space="preserve"> being shared. Information regarding your rights to opt-out is detailed below</w:t>
      </w:r>
      <w:r w:rsidR="00973D47">
        <w:rPr>
          <w:rFonts w:ascii="Arial" w:hAnsi="Arial" w:cs="Arial"/>
        </w:rPr>
        <w:t>:</w:t>
      </w:r>
    </w:p>
    <w:p w14:paraId="5935C6A8" w14:textId="77777777" w:rsidR="00F140F0" w:rsidRPr="004207B2" w:rsidRDefault="00F140F0" w:rsidP="00F140F0">
      <w:pPr>
        <w:jc w:val="both"/>
        <w:rPr>
          <w:rFonts w:ascii="Arial" w:hAnsi="Arial" w:cs="Arial"/>
          <w:b/>
          <w:bCs/>
        </w:rPr>
      </w:pPr>
      <w:r w:rsidRPr="004207B2">
        <w:rPr>
          <w:rFonts w:ascii="Arial" w:hAnsi="Arial" w:cs="Arial"/>
          <w:b/>
          <w:bCs/>
        </w:rPr>
        <w:t>Devon and Cornwall Care Record – privacy notice</w:t>
      </w:r>
    </w:p>
    <w:p w14:paraId="7F12EF9F" w14:textId="77777777" w:rsidR="00F140F0" w:rsidRDefault="00F140F0" w:rsidP="00F140F0">
      <w:pPr>
        <w:jc w:val="both"/>
        <w:rPr>
          <w:rFonts w:ascii="Arial" w:hAnsi="Arial" w:cs="Arial"/>
        </w:rPr>
      </w:pPr>
      <w:r w:rsidRPr="0033089F">
        <w:rPr>
          <w:rFonts w:ascii="Arial" w:hAnsi="Arial" w:cs="Arial"/>
        </w:rPr>
        <w:t xml:space="preserve">Health and </w:t>
      </w:r>
      <w:r>
        <w:rPr>
          <w:rFonts w:ascii="Arial" w:hAnsi="Arial" w:cs="Arial"/>
        </w:rPr>
        <w:t>s</w:t>
      </w:r>
      <w:r w:rsidRPr="0033089F">
        <w:rPr>
          <w:rFonts w:ascii="Arial" w:hAnsi="Arial" w:cs="Arial"/>
        </w:rPr>
        <w:t xml:space="preserve">ocial </w:t>
      </w:r>
      <w:r>
        <w:rPr>
          <w:rFonts w:ascii="Arial" w:hAnsi="Arial" w:cs="Arial"/>
        </w:rPr>
        <w:t>c</w:t>
      </w:r>
      <w:r w:rsidRPr="0033089F">
        <w:rPr>
          <w:rFonts w:ascii="Arial" w:hAnsi="Arial" w:cs="Arial"/>
        </w:rPr>
        <w:t xml:space="preserve">are </w:t>
      </w:r>
      <w:r>
        <w:rPr>
          <w:rFonts w:ascii="Arial" w:hAnsi="Arial" w:cs="Arial"/>
        </w:rPr>
        <w:t>s</w:t>
      </w:r>
      <w:r w:rsidRPr="0033089F">
        <w:rPr>
          <w:rFonts w:ascii="Arial" w:hAnsi="Arial" w:cs="Arial"/>
        </w:rPr>
        <w:t xml:space="preserve">ervices </w:t>
      </w:r>
      <w:r>
        <w:rPr>
          <w:rFonts w:ascii="Arial" w:hAnsi="Arial" w:cs="Arial"/>
        </w:rPr>
        <w:t>in Devon and Cornwall have developed a system t</w:t>
      </w:r>
      <w:r w:rsidRPr="0033089F">
        <w:rPr>
          <w:rFonts w:ascii="Arial" w:hAnsi="Arial" w:cs="Arial"/>
        </w:rPr>
        <w:t xml:space="preserve">o share </w:t>
      </w:r>
      <w:r>
        <w:rPr>
          <w:rFonts w:ascii="Arial" w:hAnsi="Arial" w:cs="Arial"/>
        </w:rPr>
        <w:t xml:space="preserve">patient </w:t>
      </w:r>
      <w:r w:rsidRPr="0033089F">
        <w:rPr>
          <w:rFonts w:ascii="Arial" w:hAnsi="Arial" w:cs="Arial"/>
        </w:rPr>
        <w:t>data efficiently and quickly</w:t>
      </w:r>
      <w:r>
        <w:rPr>
          <w:rFonts w:ascii="Arial" w:hAnsi="Arial" w:cs="Arial"/>
        </w:rPr>
        <w:t xml:space="preserve"> and, ultimately, improve the care you receive.</w:t>
      </w:r>
    </w:p>
    <w:p w14:paraId="147FA9BD" w14:textId="77777777" w:rsidR="00F140F0" w:rsidRDefault="00F140F0" w:rsidP="00F140F0">
      <w:pPr>
        <w:jc w:val="both"/>
        <w:rPr>
          <w:rFonts w:ascii="Arial" w:hAnsi="Arial" w:cs="Arial"/>
        </w:rPr>
      </w:pPr>
      <w:r>
        <w:rPr>
          <w:rFonts w:ascii="Arial" w:hAnsi="Arial" w:cs="Arial"/>
        </w:rPr>
        <w:t>This shared system is called the Devon and Cornwall Care Record.</w:t>
      </w:r>
    </w:p>
    <w:p w14:paraId="009F7E9F" w14:textId="77777777" w:rsidR="00F140F0" w:rsidRDefault="00F140F0" w:rsidP="00F140F0">
      <w:pPr>
        <w:jc w:val="both"/>
        <w:rPr>
          <w:rFonts w:ascii="Arial" w:hAnsi="Arial" w:cs="Arial"/>
        </w:rPr>
      </w:pPr>
      <w:r w:rsidRPr="0033089F">
        <w:rPr>
          <w:rFonts w:ascii="Arial" w:hAnsi="Arial" w:cs="Arial"/>
        </w:rPr>
        <w:t>It</w:t>
      </w:r>
      <w:r>
        <w:rPr>
          <w:rFonts w:ascii="Arial" w:hAnsi="Arial" w:cs="Arial"/>
        </w:rPr>
        <w:t>’</w:t>
      </w:r>
      <w:r w:rsidRPr="0033089F">
        <w:rPr>
          <w:rFonts w:ascii="Arial" w:hAnsi="Arial" w:cs="Arial"/>
        </w:rPr>
        <w:t xml:space="preserve">s important </w:t>
      </w:r>
      <w:r>
        <w:rPr>
          <w:rFonts w:ascii="Arial" w:hAnsi="Arial" w:cs="Arial"/>
        </w:rPr>
        <w:t>that</w:t>
      </w:r>
      <w:r w:rsidRPr="0033089F">
        <w:rPr>
          <w:rFonts w:ascii="Arial" w:hAnsi="Arial" w:cs="Arial"/>
        </w:rPr>
        <w:t xml:space="preserve"> anyone treating you </w:t>
      </w:r>
      <w:r>
        <w:rPr>
          <w:rFonts w:ascii="Arial" w:hAnsi="Arial" w:cs="Arial"/>
        </w:rPr>
        <w:t>has</w:t>
      </w:r>
      <w:r w:rsidRPr="0033089F">
        <w:rPr>
          <w:rFonts w:ascii="Arial" w:hAnsi="Arial" w:cs="Arial"/>
        </w:rPr>
        <w:t xml:space="preserve"> access</w:t>
      </w:r>
      <w:r>
        <w:rPr>
          <w:rFonts w:ascii="Arial" w:hAnsi="Arial" w:cs="Arial"/>
        </w:rPr>
        <w:t xml:space="preserve"> to </w:t>
      </w:r>
      <w:r w:rsidRPr="0033089F">
        <w:rPr>
          <w:rFonts w:ascii="Arial" w:hAnsi="Arial" w:cs="Arial"/>
        </w:rPr>
        <w:t xml:space="preserve">your shared </w:t>
      </w:r>
      <w:proofErr w:type="gramStart"/>
      <w:r w:rsidRPr="0033089F">
        <w:rPr>
          <w:rFonts w:ascii="Arial" w:hAnsi="Arial" w:cs="Arial"/>
        </w:rPr>
        <w:t>record</w:t>
      </w:r>
      <w:proofErr w:type="gramEnd"/>
      <w:r>
        <w:rPr>
          <w:rFonts w:ascii="Arial" w:hAnsi="Arial" w:cs="Arial"/>
        </w:rPr>
        <w:t xml:space="preserve"> </w:t>
      </w:r>
      <w:r w:rsidRPr="0033089F">
        <w:rPr>
          <w:rFonts w:ascii="Arial" w:hAnsi="Arial" w:cs="Arial"/>
        </w:rPr>
        <w:t xml:space="preserve">so they have all the information they need to care for you. This </w:t>
      </w:r>
      <w:r>
        <w:rPr>
          <w:rFonts w:ascii="Arial" w:hAnsi="Arial" w:cs="Arial"/>
        </w:rPr>
        <w:t>applies to your</w:t>
      </w:r>
      <w:r w:rsidRPr="0033089F">
        <w:rPr>
          <w:rFonts w:ascii="Arial" w:hAnsi="Arial" w:cs="Arial"/>
        </w:rPr>
        <w:t xml:space="preserve"> routine appointments </w:t>
      </w:r>
      <w:proofErr w:type="gramStart"/>
      <w:r w:rsidRPr="0033089F">
        <w:rPr>
          <w:rFonts w:ascii="Arial" w:hAnsi="Arial" w:cs="Arial"/>
        </w:rPr>
        <w:t>and also</w:t>
      </w:r>
      <w:proofErr w:type="gramEnd"/>
      <w:r w:rsidRPr="0033089F">
        <w:rPr>
          <w:rFonts w:ascii="Arial" w:hAnsi="Arial" w:cs="Arial"/>
        </w:rPr>
        <w:t xml:space="preserve"> in urgent situations such as going to A&amp;E, calling 111 or going to an </w:t>
      </w:r>
      <w:r>
        <w:rPr>
          <w:rFonts w:ascii="Arial" w:hAnsi="Arial" w:cs="Arial"/>
        </w:rPr>
        <w:t>out-of-hours</w:t>
      </w:r>
      <w:r w:rsidRPr="0033089F">
        <w:rPr>
          <w:rFonts w:ascii="Arial" w:hAnsi="Arial" w:cs="Arial"/>
        </w:rPr>
        <w:t xml:space="preserve"> appointment.  </w:t>
      </w:r>
    </w:p>
    <w:p w14:paraId="01C94DC4" w14:textId="77777777" w:rsidR="00F140F0" w:rsidRPr="0033089F" w:rsidRDefault="00F140F0" w:rsidP="00F140F0">
      <w:pPr>
        <w:jc w:val="both"/>
        <w:rPr>
          <w:rFonts w:ascii="Arial" w:hAnsi="Arial" w:cs="Arial"/>
        </w:rPr>
      </w:pPr>
      <w:r w:rsidRPr="0033089F">
        <w:rPr>
          <w:rFonts w:ascii="Arial" w:hAnsi="Arial" w:cs="Arial"/>
        </w:rPr>
        <w:t>It</w:t>
      </w:r>
      <w:r>
        <w:rPr>
          <w:rFonts w:ascii="Arial" w:hAnsi="Arial" w:cs="Arial"/>
        </w:rPr>
        <w:t>’</w:t>
      </w:r>
      <w:r w:rsidRPr="0033089F">
        <w:rPr>
          <w:rFonts w:ascii="Arial" w:hAnsi="Arial" w:cs="Arial"/>
        </w:rPr>
        <w:t xml:space="preserve">s also quicker for staff to access a shared record than to try to contact other staff by phone or email.  </w:t>
      </w:r>
    </w:p>
    <w:p w14:paraId="22B90DEE" w14:textId="77777777" w:rsidR="00F140F0" w:rsidRPr="0033089F" w:rsidRDefault="00F140F0" w:rsidP="00F140F0">
      <w:pPr>
        <w:jc w:val="both"/>
        <w:rPr>
          <w:rFonts w:ascii="Arial" w:hAnsi="Arial" w:cs="Arial"/>
        </w:rPr>
      </w:pPr>
      <w:r w:rsidRPr="0033089F">
        <w:rPr>
          <w:rFonts w:ascii="Arial" w:hAnsi="Arial" w:cs="Arial"/>
        </w:rPr>
        <w:t xml:space="preserve">Only authorised staff can access </w:t>
      </w:r>
      <w:r>
        <w:rPr>
          <w:rFonts w:ascii="Arial" w:hAnsi="Arial" w:cs="Arial"/>
        </w:rPr>
        <w:t>the Devon and Cornwall Care Record</w:t>
      </w:r>
      <w:r w:rsidRPr="0033089F">
        <w:rPr>
          <w:rFonts w:ascii="Arial" w:hAnsi="Arial" w:cs="Arial"/>
        </w:rPr>
        <w:t xml:space="preserve"> and the information they see is carefully checked so that it relates to their job. </w:t>
      </w:r>
      <w:r>
        <w:rPr>
          <w:rFonts w:ascii="Arial" w:hAnsi="Arial" w:cs="Arial"/>
        </w:rPr>
        <w:t xml:space="preserve">Also, </w:t>
      </w:r>
      <w:r w:rsidRPr="0033089F">
        <w:rPr>
          <w:rFonts w:ascii="Arial" w:hAnsi="Arial" w:cs="Arial"/>
        </w:rPr>
        <w:t>systems do not share all your data</w:t>
      </w:r>
      <w:r>
        <w:rPr>
          <w:rFonts w:ascii="Arial" w:hAnsi="Arial" w:cs="Arial"/>
        </w:rPr>
        <w:t xml:space="preserve"> –</w:t>
      </w:r>
      <w:r w:rsidRPr="0033089F">
        <w:rPr>
          <w:rFonts w:ascii="Arial" w:hAnsi="Arial" w:cs="Arial"/>
        </w:rPr>
        <w:t xml:space="preserve"> just data </w:t>
      </w:r>
      <w:r>
        <w:rPr>
          <w:rFonts w:ascii="Arial" w:hAnsi="Arial" w:cs="Arial"/>
        </w:rPr>
        <w:t>that</w:t>
      </w:r>
      <w:r w:rsidRPr="0033089F">
        <w:rPr>
          <w:rFonts w:ascii="Arial" w:hAnsi="Arial" w:cs="Arial"/>
        </w:rPr>
        <w:t xml:space="preserve"> services have agreed is necessary to include.</w:t>
      </w:r>
    </w:p>
    <w:p w14:paraId="00517713" w14:textId="291F6B21" w:rsidR="00F140F0" w:rsidRPr="00F140F0" w:rsidRDefault="00F140F0" w:rsidP="0010224A">
      <w:pPr>
        <w:jc w:val="both"/>
        <w:rPr>
          <w:rFonts w:ascii="Arial" w:hAnsi="Arial" w:cs="Arial"/>
        </w:rPr>
      </w:pPr>
      <w:r w:rsidRPr="0033089F">
        <w:rPr>
          <w:rFonts w:ascii="Arial" w:hAnsi="Arial" w:cs="Arial"/>
        </w:rPr>
        <w:t xml:space="preserve">For more information about </w:t>
      </w:r>
      <w:r>
        <w:rPr>
          <w:rFonts w:ascii="Arial" w:hAnsi="Arial" w:cs="Arial"/>
        </w:rPr>
        <w:t>the Devon and Cornwall Care Record</w:t>
      </w:r>
      <w:r w:rsidRPr="0033089F">
        <w:rPr>
          <w:rFonts w:ascii="Arial" w:hAnsi="Arial" w:cs="Arial"/>
        </w:rPr>
        <w:t>, please go to</w:t>
      </w:r>
      <w:r>
        <w:rPr>
          <w:rFonts w:ascii="Arial" w:hAnsi="Arial" w:cs="Arial"/>
        </w:rPr>
        <w:t xml:space="preserve"> </w:t>
      </w:r>
      <w:hyperlink r:id="rId21" w:history="1">
        <w:r w:rsidRPr="00905BB7">
          <w:rPr>
            <w:rStyle w:val="Hyperlink"/>
            <w:rFonts w:ascii="Arial" w:hAnsi="Arial" w:cs="Arial"/>
          </w:rPr>
          <w:t>https://www.devonandcornwallcarerecord.nhs.uk/</w:t>
        </w:r>
      </w:hyperlink>
    </w:p>
    <w:p w14:paraId="69684E9C" w14:textId="56A12D3E" w:rsidR="000B6A1E" w:rsidRPr="00292227" w:rsidRDefault="000B6A1E" w:rsidP="0010224A">
      <w:pPr>
        <w:jc w:val="both"/>
        <w:rPr>
          <w:rFonts w:ascii="Arial" w:hAnsi="Arial" w:cs="Arial"/>
          <w:b/>
        </w:rPr>
      </w:pPr>
      <w:r w:rsidRPr="00292227">
        <w:rPr>
          <w:rFonts w:ascii="Arial" w:hAnsi="Arial" w:cs="Arial"/>
          <w:b/>
        </w:rPr>
        <w:t>Consent</w:t>
      </w:r>
      <w:r w:rsidR="00292227" w:rsidRPr="00292227">
        <w:rPr>
          <w:rFonts w:ascii="Arial" w:hAnsi="Arial" w:cs="Arial"/>
          <w:b/>
        </w:rPr>
        <w:t>:</w:t>
      </w:r>
    </w:p>
    <w:p w14:paraId="619CA27E" w14:textId="390A6323" w:rsidR="000B6A1E" w:rsidRPr="007E379B" w:rsidRDefault="000B6A1E" w:rsidP="0010224A">
      <w:pPr>
        <w:jc w:val="both"/>
        <w:rPr>
          <w:rFonts w:ascii="Arial" w:hAnsi="Arial" w:cs="Arial"/>
        </w:rPr>
      </w:pPr>
      <w:r w:rsidRPr="007E379B">
        <w:rPr>
          <w:rFonts w:ascii="Arial" w:hAnsi="Arial" w:cs="Arial"/>
        </w:rPr>
        <w:t xml:space="preserve">If the practice is relying on the consent as the basis for processing your data, you have the right to withdraw your consent at any time. Once you have withdrawn your consent, we will stop processing your </w:t>
      </w:r>
      <w:r w:rsidR="00555D54">
        <w:rPr>
          <w:rFonts w:ascii="Arial" w:hAnsi="Arial" w:cs="Arial"/>
        </w:rPr>
        <w:t>data</w:t>
      </w:r>
      <w:r w:rsidRPr="007E379B">
        <w:rPr>
          <w:rFonts w:ascii="Arial" w:hAnsi="Arial" w:cs="Arial"/>
        </w:rPr>
        <w:t xml:space="preserve"> for this purpose.</w:t>
      </w:r>
    </w:p>
    <w:p w14:paraId="5112A439" w14:textId="448B073E" w:rsidR="000B6A1E" w:rsidRPr="007E379B" w:rsidRDefault="000B6A1E" w:rsidP="0010224A">
      <w:pPr>
        <w:jc w:val="both"/>
        <w:rPr>
          <w:rFonts w:ascii="Arial" w:hAnsi="Arial" w:cs="Arial"/>
        </w:rPr>
      </w:pPr>
      <w:r w:rsidRPr="007E379B">
        <w:rPr>
          <w:rFonts w:ascii="Arial" w:hAnsi="Arial" w:cs="Arial"/>
        </w:rPr>
        <w:t xml:space="preserve">However, this will only apply in circumstances on which we rely on your consent to use your personal </w:t>
      </w:r>
      <w:r w:rsidR="00555D54">
        <w:rPr>
          <w:rFonts w:ascii="Arial" w:hAnsi="Arial" w:cs="Arial"/>
        </w:rPr>
        <w:t>data</w:t>
      </w:r>
      <w:r w:rsidRPr="007E379B">
        <w:rPr>
          <w:rFonts w:ascii="Arial" w:hAnsi="Arial" w:cs="Arial"/>
        </w:rPr>
        <w:t>. Please be aware that if you do withdraw your consent, we may not be able to provide certain services to you. If this is the case, we will let you know.</w:t>
      </w:r>
    </w:p>
    <w:p w14:paraId="5A8C9CA6" w14:textId="77777777" w:rsidR="007D535C" w:rsidRDefault="007D535C" w:rsidP="0010224A">
      <w:pPr>
        <w:jc w:val="both"/>
        <w:rPr>
          <w:rFonts w:ascii="Arial" w:hAnsi="Arial" w:cs="Arial"/>
          <w:b/>
        </w:rPr>
      </w:pPr>
    </w:p>
    <w:p w14:paraId="61287ABE" w14:textId="77777777" w:rsidR="007D535C" w:rsidRDefault="007D535C" w:rsidP="0010224A">
      <w:pPr>
        <w:jc w:val="both"/>
        <w:rPr>
          <w:rFonts w:ascii="Arial" w:hAnsi="Arial" w:cs="Arial"/>
          <w:b/>
        </w:rPr>
      </w:pPr>
    </w:p>
    <w:p w14:paraId="50E24E28" w14:textId="77777777" w:rsidR="007D535C" w:rsidRDefault="007D535C" w:rsidP="0010224A">
      <w:pPr>
        <w:jc w:val="both"/>
        <w:rPr>
          <w:rFonts w:ascii="Arial" w:hAnsi="Arial" w:cs="Arial"/>
          <w:b/>
        </w:rPr>
      </w:pPr>
    </w:p>
    <w:p w14:paraId="1156ABD5" w14:textId="68F9C408" w:rsidR="000B6A1E" w:rsidRPr="00292227" w:rsidRDefault="000B6A1E" w:rsidP="0010224A">
      <w:pPr>
        <w:jc w:val="both"/>
        <w:rPr>
          <w:rFonts w:ascii="Arial" w:hAnsi="Arial" w:cs="Arial"/>
          <w:b/>
        </w:rPr>
      </w:pPr>
      <w:r w:rsidRPr="00292227">
        <w:rPr>
          <w:rFonts w:ascii="Arial" w:hAnsi="Arial" w:cs="Arial"/>
          <w:b/>
        </w:rPr>
        <w:lastRenderedPageBreak/>
        <w:t>National Screening Programmes</w:t>
      </w:r>
      <w:r w:rsidR="00292227" w:rsidRPr="00292227">
        <w:rPr>
          <w:rFonts w:ascii="Arial" w:hAnsi="Arial" w:cs="Arial"/>
          <w:b/>
        </w:rPr>
        <w:t>:</w:t>
      </w:r>
    </w:p>
    <w:p w14:paraId="450ABA1C" w14:textId="77777777" w:rsidR="000B6A1E" w:rsidRPr="007E379B" w:rsidRDefault="000B6A1E" w:rsidP="0010224A">
      <w:pPr>
        <w:jc w:val="both"/>
        <w:rPr>
          <w:rFonts w:ascii="Arial" w:hAnsi="Arial" w:cs="Arial"/>
        </w:rPr>
      </w:pPr>
      <w:r w:rsidRPr="007E379B">
        <w:rPr>
          <w:rStyle w:val="Hyperlink"/>
          <w:rFonts w:ascii="Arial" w:hAnsi="Arial" w:cs="Arial"/>
          <w:color w:val="auto"/>
          <w:u w:val="none"/>
        </w:rPr>
        <w:t xml:space="preserve">If you do not wish to receive an invitation to the screening programmes, you can opt out at </w:t>
      </w:r>
      <w:hyperlink r:id="rId22" w:history="1">
        <w:r w:rsidRPr="007E379B">
          <w:rPr>
            <w:rStyle w:val="Hyperlink"/>
            <w:rFonts w:ascii="Arial" w:hAnsi="Arial" w:cs="Arial"/>
          </w:rPr>
          <w:t>https://www.gov.uk/government/publications/opting-out-of-the-nhs-population-screening-programmes</w:t>
        </w:r>
      </w:hyperlink>
      <w:r w:rsidRPr="007E379B">
        <w:rPr>
          <w:rFonts w:ascii="Arial" w:hAnsi="Arial" w:cs="Arial"/>
        </w:rPr>
        <w:t xml:space="preserve"> or speak to the practice.</w:t>
      </w:r>
    </w:p>
    <w:p w14:paraId="479292B2" w14:textId="7ECDA9C1" w:rsidR="000B6A1E" w:rsidRPr="00292227" w:rsidRDefault="000B6A1E" w:rsidP="0010224A">
      <w:pPr>
        <w:jc w:val="both"/>
        <w:rPr>
          <w:rFonts w:ascii="Arial" w:hAnsi="Arial" w:cs="Arial"/>
          <w:b/>
        </w:rPr>
      </w:pPr>
      <w:r w:rsidRPr="00292227">
        <w:rPr>
          <w:rFonts w:ascii="Arial" w:hAnsi="Arial" w:cs="Arial"/>
          <w:b/>
        </w:rPr>
        <w:t>Type 1 Opt-out</w:t>
      </w:r>
      <w:r w:rsidR="00292227" w:rsidRPr="00292227">
        <w:rPr>
          <w:rFonts w:ascii="Arial" w:hAnsi="Arial" w:cs="Arial"/>
          <w:b/>
        </w:rPr>
        <w:t>:</w:t>
      </w:r>
    </w:p>
    <w:p w14:paraId="6BD8D6E0" w14:textId="48C8630C" w:rsidR="00D43D11" w:rsidRPr="00B2130F" w:rsidRDefault="000B6A1E" w:rsidP="0010224A">
      <w:pPr>
        <w:jc w:val="both"/>
        <w:rPr>
          <w:rFonts w:ascii="Arial" w:hAnsi="Arial" w:cs="Arial"/>
        </w:rPr>
      </w:pPr>
      <w:r w:rsidRPr="007E379B">
        <w:rPr>
          <w:rFonts w:ascii="Arial" w:hAnsi="Arial" w:cs="Arial"/>
        </w:rPr>
        <w:t xml:space="preserve">You have the right to object to your confidential patient </w:t>
      </w:r>
      <w:r w:rsidR="00D54E1E">
        <w:rPr>
          <w:rFonts w:ascii="Arial" w:hAnsi="Arial" w:cs="Arial"/>
        </w:rPr>
        <w:t>data</w:t>
      </w:r>
      <w:r w:rsidRPr="007E379B">
        <w:rPr>
          <w:rFonts w:ascii="Arial" w:hAnsi="Arial" w:cs="Arial"/>
        </w:rPr>
        <w:t xml:space="preserve"> being shared for purposes beyond your direct care by asking the practice to apply a Type 1 opt-out to your medical records. A type 1 opt-out prevents </w:t>
      </w:r>
      <w:r w:rsidR="00BB0DB5">
        <w:rPr>
          <w:rFonts w:ascii="Arial" w:hAnsi="Arial" w:cs="Arial"/>
        </w:rPr>
        <w:t>personal data</w:t>
      </w:r>
      <w:r w:rsidRPr="007E379B">
        <w:rPr>
          <w:rFonts w:ascii="Arial" w:hAnsi="Arial" w:cs="Arial"/>
        </w:rPr>
        <w:t xml:space="preserve"> about you, being extracted from your GP record, and uploaded to any other organisations without your explicit consent. If you wish for a Type 1 opt-out to be applied to your record, please contact </w:t>
      </w:r>
      <w:r w:rsidR="00B2130F">
        <w:rPr>
          <w:rFonts w:ascii="Arial" w:hAnsi="Arial" w:cs="Arial"/>
        </w:rPr>
        <w:t xml:space="preserve">the </w:t>
      </w:r>
      <w:proofErr w:type="gramStart"/>
      <w:r w:rsidR="00B2130F">
        <w:rPr>
          <w:rFonts w:ascii="Arial" w:hAnsi="Arial" w:cs="Arial"/>
        </w:rPr>
        <w:t>surgery</w:t>
      </w:r>
      <w:proofErr w:type="gramEnd"/>
      <w:r w:rsidR="00B2130F">
        <w:rPr>
          <w:rFonts w:ascii="Arial" w:hAnsi="Arial" w:cs="Arial"/>
        </w:rPr>
        <w:t xml:space="preserve"> or submit a </w:t>
      </w:r>
      <w:proofErr w:type="spellStart"/>
      <w:r w:rsidR="00B2130F">
        <w:rPr>
          <w:rFonts w:ascii="Arial" w:hAnsi="Arial" w:cs="Arial"/>
        </w:rPr>
        <w:t>Klinik</w:t>
      </w:r>
      <w:proofErr w:type="spellEnd"/>
      <w:r w:rsidR="00B2130F">
        <w:rPr>
          <w:rFonts w:ascii="Arial" w:hAnsi="Arial" w:cs="Arial"/>
        </w:rPr>
        <w:t xml:space="preserve"> request informing us of your decision. </w:t>
      </w:r>
    </w:p>
    <w:p w14:paraId="2E4F5EBE" w14:textId="41FA968B" w:rsidR="000B6A1E" w:rsidRPr="007E379B" w:rsidRDefault="000B6A1E" w:rsidP="0010224A">
      <w:pPr>
        <w:jc w:val="both"/>
        <w:rPr>
          <w:rFonts w:ascii="Arial" w:hAnsi="Arial" w:cs="Arial"/>
        </w:rPr>
      </w:pPr>
      <w:r w:rsidRPr="007E379B">
        <w:rPr>
          <w:rFonts w:ascii="Arial" w:hAnsi="Arial" w:cs="Arial"/>
        </w:rPr>
        <w:t xml:space="preserve">Please note that the type 1 opt-out </w:t>
      </w:r>
      <w:r w:rsidR="005002D4">
        <w:rPr>
          <w:rFonts w:ascii="Arial" w:hAnsi="Arial" w:cs="Arial"/>
        </w:rPr>
        <w:t>is not available and</w:t>
      </w:r>
      <w:r w:rsidRPr="007E379B">
        <w:rPr>
          <w:rFonts w:ascii="Arial" w:hAnsi="Arial" w:cs="Arial"/>
        </w:rPr>
        <w:t xml:space="preserve"> therefore you will be unable to object to your data being shared with NHS Digital when it is legally required under the Health and Social Care Act 2012.</w:t>
      </w:r>
    </w:p>
    <w:p w14:paraId="610E4B1F" w14:textId="77777777" w:rsidR="00F140F0" w:rsidRDefault="00F140F0" w:rsidP="0010224A">
      <w:pPr>
        <w:jc w:val="both"/>
        <w:rPr>
          <w:rFonts w:ascii="Arial" w:hAnsi="Arial" w:cs="Arial"/>
          <w:b/>
        </w:rPr>
      </w:pPr>
    </w:p>
    <w:p w14:paraId="44F102A9" w14:textId="77777777" w:rsidR="00F140F0" w:rsidRDefault="00F140F0" w:rsidP="0010224A">
      <w:pPr>
        <w:jc w:val="both"/>
        <w:rPr>
          <w:rFonts w:ascii="Arial" w:hAnsi="Arial" w:cs="Arial"/>
          <w:b/>
        </w:rPr>
      </w:pPr>
    </w:p>
    <w:p w14:paraId="35F25B0B" w14:textId="7C64DFF7" w:rsidR="000B6A1E" w:rsidRPr="00292227" w:rsidRDefault="000B6A1E" w:rsidP="0010224A">
      <w:pPr>
        <w:jc w:val="both"/>
        <w:rPr>
          <w:rFonts w:ascii="Arial" w:hAnsi="Arial" w:cs="Arial"/>
          <w:b/>
        </w:rPr>
      </w:pPr>
      <w:r w:rsidRPr="00292227">
        <w:rPr>
          <w:rFonts w:ascii="Arial" w:hAnsi="Arial" w:cs="Arial"/>
          <w:b/>
        </w:rPr>
        <w:t>National Data Opt-out</w:t>
      </w:r>
      <w:r w:rsidR="00292227">
        <w:rPr>
          <w:rFonts w:ascii="Arial" w:hAnsi="Arial" w:cs="Arial"/>
          <w:b/>
        </w:rPr>
        <w:t>:</w:t>
      </w:r>
    </w:p>
    <w:p w14:paraId="2D9B7B6E" w14:textId="45CCACC8" w:rsidR="000B6A1E" w:rsidRPr="007E379B" w:rsidRDefault="000B6A1E" w:rsidP="0010224A">
      <w:pPr>
        <w:shd w:val="clear" w:color="auto" w:fill="FFFFFF"/>
        <w:spacing w:before="100" w:beforeAutospacing="1" w:after="100" w:afterAutospacing="1"/>
        <w:jc w:val="both"/>
        <w:rPr>
          <w:rFonts w:ascii="Arial" w:eastAsia="Times New Roman" w:hAnsi="Arial" w:cs="Arial"/>
          <w:color w:val="000000"/>
          <w:lang w:eastAsia="en-GB"/>
        </w:rPr>
      </w:pPr>
      <w:r w:rsidRPr="007E379B">
        <w:rPr>
          <w:rFonts w:ascii="Arial" w:eastAsia="Times New Roman" w:hAnsi="Arial" w:cs="Arial"/>
          <w:color w:val="000000"/>
          <w:lang w:eastAsia="en-GB"/>
        </w:rPr>
        <w:t xml:space="preserve">You have the right to object to your </w:t>
      </w:r>
      <w:r w:rsidR="00D54E1E">
        <w:rPr>
          <w:rFonts w:ascii="Arial" w:eastAsia="Times New Roman" w:hAnsi="Arial" w:cs="Arial"/>
          <w:color w:val="000000"/>
          <w:lang w:eastAsia="en-GB"/>
        </w:rPr>
        <w:t>data</w:t>
      </w:r>
      <w:r w:rsidRPr="007E379B">
        <w:rPr>
          <w:rFonts w:ascii="Arial" w:eastAsia="Times New Roman" w:hAnsi="Arial" w:cs="Arial"/>
          <w:color w:val="000000"/>
          <w:lang w:eastAsia="en-GB"/>
        </w:rPr>
        <w:t xml:space="preserve"> being shared under the national data opt-out model. The national data opt-out model provides an easy way for you to opt-out of sharing </w:t>
      </w:r>
      <w:r w:rsidR="005E2848">
        <w:rPr>
          <w:rFonts w:ascii="Arial" w:eastAsia="Times New Roman" w:hAnsi="Arial" w:cs="Arial"/>
          <w:color w:val="000000"/>
          <w:lang w:eastAsia="en-GB"/>
        </w:rPr>
        <w:t>data</w:t>
      </w:r>
      <w:r w:rsidRPr="007E379B">
        <w:rPr>
          <w:rFonts w:ascii="Arial" w:eastAsia="Times New Roman" w:hAnsi="Arial" w:cs="Arial"/>
          <w:color w:val="000000"/>
          <w:lang w:eastAsia="en-GB"/>
        </w:rPr>
        <w:t xml:space="preserve"> that identifies you being used or shared for medical research purposes and quality checking or audit purposes. </w:t>
      </w:r>
    </w:p>
    <w:p w14:paraId="40DAFAE9" w14:textId="7E8AC22E" w:rsidR="000B6A1E" w:rsidRPr="007E379B" w:rsidRDefault="000B6A1E" w:rsidP="0010224A">
      <w:pPr>
        <w:shd w:val="clear" w:color="auto" w:fill="FFFFFF"/>
        <w:spacing w:before="100" w:beforeAutospacing="1" w:after="100" w:afterAutospacing="1"/>
        <w:jc w:val="both"/>
        <w:rPr>
          <w:rFonts w:ascii="Arial" w:eastAsia="Times New Roman" w:hAnsi="Arial" w:cs="Arial"/>
          <w:color w:val="000000"/>
          <w:lang w:eastAsia="en-GB"/>
        </w:rPr>
      </w:pPr>
      <w:r w:rsidRPr="007E379B">
        <w:rPr>
          <w:rFonts w:ascii="Arial" w:eastAsia="Times New Roman" w:hAnsi="Arial" w:cs="Arial"/>
          <w:color w:val="000000"/>
          <w:lang w:eastAsia="en-GB"/>
        </w:rPr>
        <w:t xml:space="preserve">To opt-out of your identifiable </w:t>
      </w:r>
      <w:r w:rsidR="005E2848">
        <w:rPr>
          <w:rFonts w:ascii="Arial" w:eastAsia="Times New Roman" w:hAnsi="Arial" w:cs="Arial"/>
          <w:color w:val="000000"/>
          <w:lang w:eastAsia="en-GB"/>
        </w:rPr>
        <w:t>data</w:t>
      </w:r>
      <w:r w:rsidRPr="007E379B">
        <w:rPr>
          <w:rFonts w:ascii="Arial" w:eastAsia="Times New Roman" w:hAnsi="Arial" w:cs="Arial"/>
          <w:color w:val="000000"/>
          <w:lang w:eastAsia="en-GB"/>
        </w:rPr>
        <w:t xml:space="preserve"> being shared for medical research or to find out more about </w:t>
      </w:r>
      <w:proofErr w:type="gramStart"/>
      <w:r w:rsidRPr="007E379B">
        <w:rPr>
          <w:rFonts w:ascii="Arial" w:eastAsia="Times New Roman" w:hAnsi="Arial" w:cs="Arial"/>
          <w:color w:val="000000"/>
          <w:lang w:eastAsia="en-GB"/>
        </w:rPr>
        <w:t>your</w:t>
      </w:r>
      <w:proofErr w:type="gramEnd"/>
      <w:r w:rsidRPr="007E379B">
        <w:rPr>
          <w:rFonts w:ascii="Arial" w:eastAsia="Times New Roman" w:hAnsi="Arial" w:cs="Arial"/>
          <w:color w:val="000000"/>
          <w:lang w:eastAsia="en-GB"/>
        </w:rPr>
        <w:t xml:space="preserve"> opt-out choices please ask a member of staff or go to NHS Digital’s website: </w:t>
      </w:r>
    </w:p>
    <w:p w14:paraId="2BD88F38" w14:textId="34265A79" w:rsidR="000B6A1E" w:rsidRDefault="00CF4992" w:rsidP="0010224A">
      <w:pPr>
        <w:shd w:val="clear" w:color="auto" w:fill="FFFFFF"/>
        <w:spacing w:before="100" w:beforeAutospacing="1" w:after="100" w:afterAutospacing="1"/>
        <w:jc w:val="both"/>
        <w:rPr>
          <w:rFonts w:ascii="Arial" w:eastAsia="Times New Roman" w:hAnsi="Arial" w:cs="Arial"/>
          <w:b/>
          <w:bCs/>
          <w:color w:val="003366"/>
          <w:lang w:eastAsia="en-GB"/>
        </w:rPr>
      </w:pPr>
      <w:hyperlink r:id="rId23" w:tgtFrame="_blank" w:history="1">
        <w:r w:rsidR="000B6A1E" w:rsidRPr="007E379B">
          <w:rPr>
            <w:rFonts w:ascii="Arial" w:eastAsia="Times New Roman" w:hAnsi="Arial" w:cs="Arial"/>
            <w:b/>
            <w:bCs/>
            <w:color w:val="003366"/>
            <w:lang w:eastAsia="en-GB"/>
          </w:rPr>
          <w:t>https://digital.nhs.uk/services/national-data-opt-out-programme</w:t>
        </w:r>
      </w:hyperlink>
    </w:p>
    <w:p w14:paraId="3713F0BD" w14:textId="0A4C5C14" w:rsidR="000C5F33" w:rsidRPr="007E379B" w:rsidRDefault="000C5F33" w:rsidP="0010224A">
      <w:pPr>
        <w:shd w:val="clear" w:color="auto" w:fill="FFFFFF"/>
        <w:spacing w:before="100" w:beforeAutospacing="1" w:after="100" w:afterAutospacing="1"/>
        <w:jc w:val="both"/>
        <w:rPr>
          <w:rFonts w:ascii="Arial" w:eastAsia="Times New Roman" w:hAnsi="Arial" w:cs="Arial"/>
          <w:b/>
          <w:bCs/>
          <w:color w:val="003366"/>
          <w:lang w:eastAsia="en-GB"/>
        </w:rPr>
      </w:pPr>
      <w:r>
        <w:rPr>
          <w:rFonts w:ascii="Arial" w:hAnsi="Arial" w:cs="Arial"/>
          <w:color w:val="000000"/>
          <w:shd w:val="clear" w:color="auto" w:fill="FFFFFF"/>
        </w:rPr>
        <w:t xml:space="preserve">Our organisation </w:t>
      </w:r>
      <w:r w:rsidR="00A11842">
        <w:rPr>
          <w:rFonts w:ascii="Arial" w:hAnsi="Arial" w:cs="Arial"/>
          <w:shd w:val="clear" w:color="auto" w:fill="FFFFFF"/>
        </w:rPr>
        <w:t xml:space="preserve">is currently </w:t>
      </w:r>
      <w:r>
        <w:rPr>
          <w:rFonts w:ascii="Arial" w:hAnsi="Arial" w:cs="Arial"/>
          <w:color w:val="000000"/>
          <w:shd w:val="clear" w:color="auto" w:fill="FFFFFF"/>
        </w:rPr>
        <w:t>compliant with the national data opt-out policy.</w:t>
      </w:r>
    </w:p>
    <w:p w14:paraId="4B93D304" w14:textId="7E47842A" w:rsidR="00346D38" w:rsidRPr="00292227" w:rsidRDefault="00346D38" w:rsidP="0010224A">
      <w:pPr>
        <w:pStyle w:val="Default"/>
        <w:spacing w:line="276" w:lineRule="auto"/>
        <w:jc w:val="both"/>
        <w:rPr>
          <w:b/>
          <w:bCs/>
          <w:sz w:val="22"/>
          <w:szCs w:val="22"/>
        </w:rPr>
      </w:pPr>
      <w:r w:rsidRPr="00292227">
        <w:rPr>
          <w:b/>
          <w:bCs/>
          <w:sz w:val="22"/>
          <w:szCs w:val="22"/>
        </w:rPr>
        <w:t>Cancer Registry:</w:t>
      </w:r>
    </w:p>
    <w:p w14:paraId="421806E6" w14:textId="77777777" w:rsidR="00CA30F3" w:rsidRDefault="00CA30F3" w:rsidP="0010224A">
      <w:pPr>
        <w:pStyle w:val="Default"/>
        <w:spacing w:line="276" w:lineRule="auto"/>
        <w:jc w:val="both"/>
        <w:rPr>
          <w:sz w:val="22"/>
          <w:szCs w:val="22"/>
        </w:rPr>
      </w:pPr>
    </w:p>
    <w:p w14:paraId="12A5D4CB" w14:textId="6B3A994D" w:rsidR="0052734F" w:rsidRPr="00B52125" w:rsidRDefault="008004FA" w:rsidP="0010224A">
      <w:pPr>
        <w:pStyle w:val="Default"/>
        <w:spacing w:line="276" w:lineRule="auto"/>
        <w:jc w:val="both"/>
        <w:rPr>
          <w:sz w:val="22"/>
          <w:szCs w:val="22"/>
        </w:rPr>
      </w:pPr>
      <w:r w:rsidRPr="00B52125">
        <w:rPr>
          <w:sz w:val="22"/>
          <w:szCs w:val="22"/>
        </w:rPr>
        <w:t>The National Cancer Registration and Analysis Service</w:t>
      </w:r>
      <w:r w:rsidR="0052734F" w:rsidRPr="00B52125">
        <w:rPr>
          <w:sz w:val="22"/>
          <w:szCs w:val="22"/>
        </w:rPr>
        <w:t xml:space="preserve"> is run by Public </w:t>
      </w:r>
      <w:r w:rsidR="006F1D30" w:rsidRPr="00B52125">
        <w:rPr>
          <w:sz w:val="22"/>
          <w:szCs w:val="22"/>
        </w:rPr>
        <w:t>Health England</w:t>
      </w:r>
      <w:r w:rsidRPr="00B52125">
        <w:rPr>
          <w:sz w:val="22"/>
          <w:szCs w:val="22"/>
        </w:rPr>
        <w:t xml:space="preserve"> and is responsible for cancer registration in England</w:t>
      </w:r>
      <w:r w:rsidR="00E50DF4" w:rsidRPr="00B52125">
        <w:rPr>
          <w:sz w:val="22"/>
          <w:szCs w:val="22"/>
        </w:rPr>
        <w:t>,</w:t>
      </w:r>
      <w:r w:rsidRPr="00B52125">
        <w:rPr>
          <w:sz w:val="22"/>
          <w:szCs w:val="22"/>
        </w:rPr>
        <w:t xml:space="preserve"> to support cancer epidemiology, public health, service monitoring and research. </w:t>
      </w:r>
    </w:p>
    <w:p w14:paraId="329343EA" w14:textId="77777777" w:rsidR="00F140F0" w:rsidRDefault="00F140F0" w:rsidP="0010224A">
      <w:pPr>
        <w:jc w:val="both"/>
        <w:rPr>
          <w:rFonts w:ascii="Arial" w:hAnsi="Arial" w:cs="Arial"/>
          <w:bCs/>
        </w:rPr>
      </w:pPr>
    </w:p>
    <w:p w14:paraId="5347D4A8" w14:textId="23B6B039" w:rsidR="007E6DCB" w:rsidRPr="00331930" w:rsidRDefault="00940B96" w:rsidP="0010224A">
      <w:pPr>
        <w:jc w:val="both"/>
        <w:rPr>
          <w:rFonts w:ascii="Arial" w:hAnsi="Arial" w:cs="Arial"/>
          <w:bCs/>
        </w:rPr>
      </w:pPr>
      <w:r>
        <w:rPr>
          <w:rFonts w:ascii="Arial" w:hAnsi="Arial" w:cs="Arial"/>
          <w:bCs/>
        </w:rPr>
        <w:t xml:space="preserve">Further information regarding </w:t>
      </w:r>
      <w:r w:rsidR="00B52125">
        <w:rPr>
          <w:rFonts w:ascii="Arial" w:hAnsi="Arial" w:cs="Arial"/>
          <w:bCs/>
        </w:rPr>
        <w:t xml:space="preserve">the registry and </w:t>
      </w:r>
      <w:r>
        <w:rPr>
          <w:rFonts w:ascii="Arial" w:hAnsi="Arial" w:cs="Arial"/>
          <w:bCs/>
        </w:rPr>
        <w:t>your right to opt-out can be found at:</w:t>
      </w:r>
      <w:r w:rsidR="00331930">
        <w:rPr>
          <w:rFonts w:ascii="Arial" w:hAnsi="Arial" w:cs="Arial"/>
          <w:bCs/>
        </w:rPr>
        <w:t xml:space="preserve"> </w:t>
      </w:r>
      <w:hyperlink r:id="rId24" w:history="1">
        <w:r w:rsidR="00331930" w:rsidRPr="000B3F16">
          <w:rPr>
            <w:rStyle w:val="Hyperlink"/>
            <w:rFonts w:ascii="Arial" w:hAnsi="Arial" w:cs="Arial"/>
          </w:rPr>
          <w:t>https://www.gov.uk/guidance/national-cancer-registration-and-analysis-service-ncras</w:t>
        </w:r>
      </w:hyperlink>
    </w:p>
    <w:p w14:paraId="6B6C3197" w14:textId="78C00DA6" w:rsidR="00DE2980" w:rsidRPr="00331930" w:rsidRDefault="00DE2980" w:rsidP="0010224A">
      <w:pPr>
        <w:jc w:val="both"/>
        <w:rPr>
          <w:rFonts w:ascii="Arial" w:hAnsi="Arial" w:cs="Arial"/>
          <w:b/>
        </w:rPr>
      </w:pPr>
      <w:r w:rsidRPr="00331930">
        <w:rPr>
          <w:rFonts w:ascii="Arial" w:hAnsi="Arial" w:cs="Arial"/>
          <w:b/>
        </w:rPr>
        <w:t>Right to rectification</w:t>
      </w:r>
      <w:r w:rsidR="00331930">
        <w:rPr>
          <w:rFonts w:ascii="Arial" w:hAnsi="Arial" w:cs="Arial"/>
          <w:b/>
        </w:rPr>
        <w:t>:</w:t>
      </w:r>
    </w:p>
    <w:p w14:paraId="6B6C3198" w14:textId="0F6BB6A0" w:rsidR="006F113C" w:rsidRPr="007E379B" w:rsidRDefault="006F113C" w:rsidP="0010224A">
      <w:pPr>
        <w:shd w:val="clear" w:color="auto" w:fill="FFFFFF"/>
        <w:spacing w:before="100" w:beforeAutospacing="1" w:after="100" w:afterAutospacing="1"/>
        <w:jc w:val="both"/>
        <w:rPr>
          <w:rFonts w:ascii="Arial" w:eastAsia="Times New Roman" w:hAnsi="Arial" w:cs="Arial"/>
          <w:color w:val="000000"/>
          <w:lang w:eastAsia="en-GB"/>
        </w:rPr>
      </w:pPr>
      <w:r w:rsidRPr="007E379B">
        <w:rPr>
          <w:rFonts w:ascii="Arial" w:eastAsia="Times New Roman" w:hAnsi="Arial" w:cs="Arial"/>
          <w:color w:val="000000"/>
          <w:lang w:eastAsia="en-GB"/>
        </w:rPr>
        <w:t xml:space="preserve">You have the right to have any errors or mistakes corrected within your medical records. </w:t>
      </w:r>
      <w:r w:rsidR="00073E89">
        <w:rPr>
          <w:rFonts w:ascii="Arial" w:eastAsia="Times New Roman" w:hAnsi="Arial" w:cs="Arial"/>
          <w:color w:val="000000"/>
          <w:lang w:eastAsia="en-GB"/>
        </w:rPr>
        <w:t xml:space="preserve">This applies to matters of </w:t>
      </w:r>
      <w:r w:rsidR="00BB5122">
        <w:rPr>
          <w:rFonts w:ascii="Arial" w:eastAsia="Times New Roman" w:hAnsi="Arial" w:cs="Arial"/>
          <w:color w:val="000000"/>
          <w:lang w:eastAsia="en-GB"/>
        </w:rPr>
        <w:t>f</w:t>
      </w:r>
      <w:r w:rsidR="00073E89">
        <w:rPr>
          <w:rFonts w:ascii="Arial" w:eastAsia="Times New Roman" w:hAnsi="Arial" w:cs="Arial"/>
          <w:color w:val="000000"/>
          <w:lang w:eastAsia="en-GB"/>
        </w:rPr>
        <w:t xml:space="preserve">act, not opinion. </w:t>
      </w:r>
      <w:r w:rsidR="00385681">
        <w:rPr>
          <w:rFonts w:ascii="Arial" w:eastAsia="Times New Roman" w:hAnsi="Arial" w:cs="Arial"/>
          <w:color w:val="000000"/>
          <w:lang w:eastAsia="en-GB"/>
        </w:rPr>
        <w:t xml:space="preserve">If </w:t>
      </w:r>
      <w:r w:rsidR="003D6090">
        <w:rPr>
          <w:rFonts w:ascii="Arial" w:eastAsia="Times New Roman" w:hAnsi="Arial" w:cs="Arial"/>
          <w:color w:val="000000"/>
          <w:lang w:eastAsia="en-GB"/>
        </w:rPr>
        <w:t xml:space="preserve">the information is of clinical nature, this will need to </w:t>
      </w:r>
      <w:r w:rsidR="003D6090">
        <w:rPr>
          <w:rFonts w:ascii="Arial" w:eastAsia="Times New Roman" w:hAnsi="Arial" w:cs="Arial"/>
          <w:color w:val="000000"/>
          <w:lang w:eastAsia="en-GB"/>
        </w:rPr>
        <w:lastRenderedPageBreak/>
        <w:t xml:space="preserve">be reviewed and investigated by the practice. </w:t>
      </w:r>
      <w:r w:rsidRPr="007E379B">
        <w:rPr>
          <w:rFonts w:ascii="Arial" w:eastAsia="Times New Roman" w:hAnsi="Arial" w:cs="Arial"/>
          <w:color w:val="000000"/>
          <w:lang w:eastAsia="en-GB"/>
        </w:rPr>
        <w:t xml:space="preserve">If you wish to have </w:t>
      </w:r>
      <w:r w:rsidR="00614F80">
        <w:rPr>
          <w:rFonts w:ascii="Arial" w:eastAsia="Times New Roman" w:hAnsi="Arial" w:cs="Arial"/>
          <w:color w:val="000000"/>
          <w:lang w:eastAsia="en-GB"/>
        </w:rPr>
        <w:t>your records amended</w:t>
      </w:r>
      <w:r w:rsidR="009864B6" w:rsidRPr="007E379B">
        <w:rPr>
          <w:rFonts w:ascii="Arial" w:eastAsia="Times New Roman" w:hAnsi="Arial" w:cs="Arial"/>
          <w:color w:val="000000"/>
          <w:lang w:eastAsia="en-GB"/>
        </w:rPr>
        <w:t xml:space="preserve">, please </w:t>
      </w:r>
      <w:r w:rsidR="00CA30F3">
        <w:rPr>
          <w:rFonts w:ascii="Arial" w:eastAsia="Times New Roman" w:hAnsi="Arial" w:cs="Arial"/>
          <w:color w:val="000000"/>
          <w:lang w:eastAsia="en-GB"/>
        </w:rPr>
        <w:t xml:space="preserve">submit a </w:t>
      </w:r>
      <w:proofErr w:type="spellStart"/>
      <w:r w:rsidR="00CA30F3">
        <w:rPr>
          <w:rFonts w:ascii="Arial" w:eastAsia="Times New Roman" w:hAnsi="Arial" w:cs="Arial"/>
          <w:color w:val="000000"/>
          <w:lang w:eastAsia="en-GB"/>
        </w:rPr>
        <w:t>Klinik</w:t>
      </w:r>
      <w:proofErr w:type="spellEnd"/>
      <w:r w:rsidR="00CA30F3">
        <w:rPr>
          <w:rFonts w:ascii="Arial" w:eastAsia="Times New Roman" w:hAnsi="Arial" w:cs="Arial"/>
          <w:color w:val="000000"/>
          <w:lang w:eastAsia="en-GB"/>
        </w:rPr>
        <w:t xml:space="preserve"> request. Your request will then be sent to the relevant department for actioning. </w:t>
      </w:r>
    </w:p>
    <w:p w14:paraId="5D54D416" w14:textId="45B5A858" w:rsidR="00D02B96" w:rsidRPr="007E379B" w:rsidRDefault="00C40E03" w:rsidP="0010224A">
      <w:pPr>
        <w:shd w:val="clear" w:color="auto" w:fill="FFFFFF"/>
        <w:spacing w:before="100" w:beforeAutospacing="1" w:after="100" w:afterAutospacing="1"/>
        <w:jc w:val="both"/>
        <w:rPr>
          <w:rFonts w:ascii="Arial" w:eastAsia="Times New Roman" w:hAnsi="Arial" w:cs="Arial"/>
          <w:color w:val="000000"/>
          <w:lang w:eastAsia="en-GB"/>
        </w:rPr>
      </w:pPr>
      <w:r w:rsidRPr="007E379B">
        <w:rPr>
          <w:rFonts w:ascii="Arial" w:eastAsia="Times New Roman" w:hAnsi="Arial" w:cs="Arial"/>
          <w:color w:val="000000"/>
          <w:lang w:eastAsia="en-GB"/>
        </w:rPr>
        <w:t>If your personal information changes, such as your contact address or number, you should notify the practice immediately so that we can update the information on our system. We will also ask you from time to time to confirm the information we hold for you, is correct.</w:t>
      </w:r>
    </w:p>
    <w:p w14:paraId="6B6C319A" w14:textId="7AD8A33F" w:rsidR="006F113C" w:rsidRPr="00331930" w:rsidRDefault="006F113C" w:rsidP="0010224A">
      <w:pPr>
        <w:shd w:val="clear" w:color="auto" w:fill="FFFFFF"/>
        <w:spacing w:before="100" w:beforeAutospacing="1" w:after="100" w:afterAutospacing="1"/>
        <w:jc w:val="both"/>
        <w:rPr>
          <w:rFonts w:ascii="Arial" w:eastAsia="Times New Roman" w:hAnsi="Arial" w:cs="Arial"/>
          <w:b/>
          <w:color w:val="000000"/>
          <w:lang w:eastAsia="en-GB"/>
        </w:rPr>
      </w:pPr>
      <w:r w:rsidRPr="00331930">
        <w:rPr>
          <w:rFonts w:ascii="Arial" w:eastAsia="Times New Roman" w:hAnsi="Arial" w:cs="Arial"/>
          <w:b/>
          <w:color w:val="000000"/>
          <w:lang w:eastAsia="en-GB"/>
        </w:rPr>
        <w:t>Right to erasure</w:t>
      </w:r>
      <w:r w:rsidR="00331930" w:rsidRPr="00331930">
        <w:rPr>
          <w:rFonts w:ascii="Arial" w:eastAsia="Times New Roman" w:hAnsi="Arial" w:cs="Arial"/>
          <w:b/>
          <w:color w:val="000000"/>
          <w:lang w:eastAsia="en-GB"/>
        </w:rPr>
        <w:t>:</w:t>
      </w:r>
    </w:p>
    <w:p w14:paraId="6B6C319B" w14:textId="070289A5" w:rsidR="006F113C" w:rsidRPr="007E379B" w:rsidRDefault="009864B6" w:rsidP="0010224A">
      <w:pPr>
        <w:shd w:val="clear" w:color="auto" w:fill="FFFFFF"/>
        <w:spacing w:before="100" w:beforeAutospacing="1" w:after="100" w:afterAutospacing="1"/>
        <w:jc w:val="both"/>
        <w:rPr>
          <w:rFonts w:ascii="Arial" w:eastAsia="Times New Roman" w:hAnsi="Arial" w:cs="Arial"/>
          <w:color w:val="000000"/>
          <w:lang w:eastAsia="en-GB"/>
        </w:rPr>
      </w:pPr>
      <w:r w:rsidRPr="007E379B">
        <w:rPr>
          <w:rFonts w:ascii="Arial" w:eastAsia="Times New Roman" w:hAnsi="Arial" w:cs="Arial"/>
          <w:color w:val="000000"/>
          <w:lang w:eastAsia="en-GB"/>
        </w:rPr>
        <w:t>The practice is</w:t>
      </w:r>
      <w:r w:rsidR="006F113C" w:rsidRPr="007E379B">
        <w:rPr>
          <w:rFonts w:ascii="Arial" w:eastAsia="Times New Roman" w:hAnsi="Arial" w:cs="Arial"/>
          <w:color w:val="000000"/>
          <w:lang w:eastAsia="en-GB"/>
        </w:rPr>
        <w:t xml:space="preserve"> not aware of any circumstances in which you will have the right to </w:t>
      </w:r>
      <w:r w:rsidR="0005211D">
        <w:rPr>
          <w:rFonts w:ascii="Arial" w:eastAsia="Times New Roman" w:hAnsi="Arial" w:cs="Arial"/>
          <w:color w:val="000000"/>
          <w:lang w:eastAsia="en-GB"/>
        </w:rPr>
        <w:t>delet</w:t>
      </w:r>
      <w:r w:rsidR="006C51BB">
        <w:rPr>
          <w:rFonts w:ascii="Arial" w:eastAsia="Times New Roman" w:hAnsi="Arial" w:cs="Arial"/>
          <w:color w:val="000000"/>
          <w:lang w:eastAsia="en-GB"/>
        </w:rPr>
        <w:t xml:space="preserve">e </w:t>
      </w:r>
      <w:r w:rsidR="006F113C" w:rsidRPr="007E379B">
        <w:rPr>
          <w:rFonts w:ascii="Arial" w:eastAsia="Times New Roman" w:hAnsi="Arial" w:cs="Arial"/>
          <w:color w:val="000000"/>
          <w:lang w:eastAsia="en-GB"/>
        </w:rPr>
        <w:t xml:space="preserve">correct </w:t>
      </w:r>
      <w:r w:rsidR="00D2457C">
        <w:rPr>
          <w:rFonts w:ascii="Arial" w:eastAsia="Times New Roman" w:hAnsi="Arial" w:cs="Arial"/>
          <w:color w:val="000000"/>
          <w:lang w:eastAsia="en-GB"/>
        </w:rPr>
        <w:t>data</w:t>
      </w:r>
      <w:r w:rsidRPr="007E379B">
        <w:rPr>
          <w:rFonts w:ascii="Arial" w:eastAsia="Times New Roman" w:hAnsi="Arial" w:cs="Arial"/>
          <w:color w:val="000000"/>
          <w:lang w:eastAsia="en-GB"/>
        </w:rPr>
        <w:t xml:space="preserve"> from your medical record</w:t>
      </w:r>
      <w:r w:rsidR="0017233B">
        <w:rPr>
          <w:rFonts w:ascii="Arial" w:eastAsia="Times New Roman" w:hAnsi="Arial" w:cs="Arial"/>
          <w:color w:val="000000"/>
          <w:lang w:eastAsia="en-GB"/>
        </w:rPr>
        <w:t xml:space="preserve">, which the </w:t>
      </w:r>
      <w:r w:rsidR="00744F00">
        <w:rPr>
          <w:rFonts w:ascii="Arial" w:eastAsia="Times New Roman" w:hAnsi="Arial" w:cs="Arial"/>
          <w:color w:val="000000"/>
          <w:lang w:eastAsia="en-GB"/>
        </w:rPr>
        <w:t>p</w:t>
      </w:r>
      <w:r w:rsidR="0017233B">
        <w:rPr>
          <w:rFonts w:ascii="Arial" w:eastAsia="Times New Roman" w:hAnsi="Arial" w:cs="Arial"/>
          <w:color w:val="000000"/>
          <w:lang w:eastAsia="en-GB"/>
        </w:rPr>
        <w:t>ractice is legally bound to retain.</w:t>
      </w:r>
      <w:r w:rsidR="00B0765D">
        <w:rPr>
          <w:rFonts w:ascii="Arial" w:eastAsia="Times New Roman" w:hAnsi="Arial" w:cs="Arial"/>
          <w:color w:val="000000"/>
          <w:lang w:eastAsia="en-GB"/>
        </w:rPr>
        <w:t xml:space="preserve"> </w:t>
      </w:r>
      <w:r w:rsidRPr="007E379B">
        <w:rPr>
          <w:rFonts w:ascii="Arial" w:eastAsia="Times New Roman" w:hAnsi="Arial" w:cs="Arial"/>
          <w:color w:val="000000"/>
          <w:lang w:eastAsia="en-GB"/>
        </w:rPr>
        <w:t>A</w:t>
      </w:r>
      <w:r w:rsidR="006F113C" w:rsidRPr="007E379B">
        <w:rPr>
          <w:rFonts w:ascii="Arial" w:eastAsia="Times New Roman" w:hAnsi="Arial" w:cs="Arial"/>
          <w:color w:val="000000"/>
          <w:lang w:eastAsia="en-GB"/>
        </w:rPr>
        <w:t>lthough you are free to obtain your own legal advice if you believe there is no lawful purpose for which we hol</w:t>
      </w:r>
      <w:r w:rsidRPr="007E379B">
        <w:rPr>
          <w:rFonts w:ascii="Arial" w:eastAsia="Times New Roman" w:hAnsi="Arial" w:cs="Arial"/>
          <w:color w:val="000000"/>
          <w:lang w:eastAsia="en-GB"/>
        </w:rPr>
        <w:t xml:space="preserve">d the </w:t>
      </w:r>
      <w:r w:rsidR="00D2457C">
        <w:rPr>
          <w:rFonts w:ascii="Arial" w:eastAsia="Times New Roman" w:hAnsi="Arial" w:cs="Arial"/>
          <w:color w:val="000000"/>
          <w:lang w:eastAsia="en-GB"/>
        </w:rPr>
        <w:t>data</w:t>
      </w:r>
      <w:r w:rsidRPr="007E379B">
        <w:rPr>
          <w:rFonts w:ascii="Arial" w:eastAsia="Times New Roman" w:hAnsi="Arial" w:cs="Arial"/>
          <w:color w:val="000000"/>
          <w:lang w:eastAsia="en-GB"/>
        </w:rPr>
        <w:t xml:space="preserve"> and contact the practice</w:t>
      </w:r>
      <w:r w:rsidR="006F113C" w:rsidRPr="007E379B">
        <w:rPr>
          <w:rFonts w:ascii="Arial" w:eastAsia="Times New Roman" w:hAnsi="Arial" w:cs="Arial"/>
          <w:color w:val="000000"/>
          <w:lang w:eastAsia="en-GB"/>
        </w:rPr>
        <w:t xml:space="preserve"> if you hold a different view.</w:t>
      </w:r>
    </w:p>
    <w:p w14:paraId="6B6C319C" w14:textId="63FB9129" w:rsidR="0019712E" w:rsidRPr="00331930" w:rsidRDefault="0019712E" w:rsidP="0010224A">
      <w:pPr>
        <w:jc w:val="both"/>
        <w:rPr>
          <w:rFonts w:ascii="Arial" w:hAnsi="Arial" w:cs="Arial"/>
          <w:b/>
        </w:rPr>
      </w:pPr>
      <w:r w:rsidRPr="00331930">
        <w:rPr>
          <w:rFonts w:ascii="Arial" w:hAnsi="Arial" w:cs="Arial"/>
          <w:b/>
        </w:rPr>
        <w:t>Right to complain</w:t>
      </w:r>
      <w:r w:rsidR="00331930" w:rsidRPr="00331930">
        <w:rPr>
          <w:rFonts w:ascii="Arial" w:hAnsi="Arial" w:cs="Arial"/>
          <w:b/>
        </w:rPr>
        <w:t>:</w:t>
      </w:r>
    </w:p>
    <w:p w14:paraId="04890DB9" w14:textId="15725EB7" w:rsidR="00CA30F3" w:rsidRDefault="0019712E" w:rsidP="0010224A">
      <w:pPr>
        <w:jc w:val="both"/>
        <w:rPr>
          <w:rFonts w:ascii="Arial" w:hAnsi="Arial" w:cs="Arial"/>
          <w:color w:val="000000"/>
          <w:lang w:eastAsia="en-GB"/>
        </w:rPr>
      </w:pPr>
      <w:r w:rsidRPr="007E379B">
        <w:rPr>
          <w:rFonts w:ascii="Arial" w:hAnsi="Arial" w:cs="Arial"/>
          <w:color w:val="000000"/>
          <w:lang w:eastAsia="en-GB"/>
        </w:rPr>
        <w:t xml:space="preserve">Please let us know if you wish to discuss how we have used your personal </w:t>
      </w:r>
      <w:r w:rsidR="00C3406D">
        <w:rPr>
          <w:rFonts w:ascii="Arial" w:hAnsi="Arial" w:cs="Arial"/>
          <w:color w:val="000000"/>
          <w:lang w:eastAsia="en-GB"/>
        </w:rPr>
        <w:t>data</w:t>
      </w:r>
      <w:r w:rsidRPr="007E379B">
        <w:rPr>
          <w:rFonts w:ascii="Arial" w:hAnsi="Arial" w:cs="Arial"/>
          <w:color w:val="000000"/>
          <w:lang w:eastAsia="en-GB"/>
        </w:rPr>
        <w:t>, raise a concern, make a complaint or compliment.</w:t>
      </w:r>
      <w:r w:rsidR="00CA30F3">
        <w:rPr>
          <w:rFonts w:ascii="Arial" w:hAnsi="Arial" w:cs="Arial"/>
          <w:color w:val="000000"/>
          <w:lang w:eastAsia="en-GB"/>
        </w:rPr>
        <w:t xml:space="preserve"> Please address these to Miss Kerry Fitch at – </w:t>
      </w:r>
    </w:p>
    <w:p w14:paraId="32DA9D80" w14:textId="77777777" w:rsidR="00F140F0" w:rsidRDefault="00F140F0" w:rsidP="0010224A">
      <w:pPr>
        <w:spacing w:after="0" w:line="240" w:lineRule="auto"/>
        <w:jc w:val="both"/>
        <w:rPr>
          <w:rFonts w:ascii="Arial" w:hAnsi="Arial" w:cs="Arial"/>
          <w:bCs/>
        </w:rPr>
      </w:pPr>
    </w:p>
    <w:p w14:paraId="5FA84ECC" w14:textId="6CFFF804" w:rsidR="00CA30F3" w:rsidRDefault="00CA30F3" w:rsidP="0010224A">
      <w:pPr>
        <w:spacing w:after="0" w:line="240" w:lineRule="auto"/>
        <w:jc w:val="both"/>
        <w:rPr>
          <w:rFonts w:ascii="Arial" w:hAnsi="Arial" w:cs="Arial"/>
          <w:bCs/>
        </w:rPr>
      </w:pPr>
      <w:r>
        <w:rPr>
          <w:rFonts w:ascii="Arial" w:hAnsi="Arial" w:cs="Arial"/>
          <w:bCs/>
        </w:rPr>
        <w:t>Knowle House Surgery</w:t>
      </w:r>
      <w:r>
        <w:rPr>
          <w:rFonts w:ascii="Arial" w:hAnsi="Arial" w:cs="Arial"/>
          <w:bCs/>
        </w:rPr>
        <w:tab/>
      </w:r>
      <w:r>
        <w:rPr>
          <w:rFonts w:ascii="Arial" w:hAnsi="Arial" w:cs="Arial"/>
          <w:bCs/>
        </w:rPr>
        <w:tab/>
      </w:r>
      <w:r>
        <w:rPr>
          <w:rFonts w:ascii="Arial" w:hAnsi="Arial" w:cs="Arial"/>
          <w:bCs/>
        </w:rPr>
        <w:tab/>
        <w:t>Tamerton Surgery</w:t>
      </w:r>
    </w:p>
    <w:p w14:paraId="56E3CA6A" w14:textId="77777777" w:rsidR="00CA30F3" w:rsidRDefault="00CA30F3" w:rsidP="0010224A">
      <w:pPr>
        <w:spacing w:after="0" w:line="240" w:lineRule="auto"/>
        <w:jc w:val="both"/>
        <w:rPr>
          <w:rFonts w:ascii="Arial" w:hAnsi="Arial" w:cs="Arial"/>
          <w:bCs/>
        </w:rPr>
      </w:pPr>
      <w:r>
        <w:rPr>
          <w:rFonts w:ascii="Arial" w:hAnsi="Arial" w:cs="Arial"/>
          <w:bCs/>
        </w:rPr>
        <w:t xml:space="preserve">4 </w:t>
      </w:r>
      <w:proofErr w:type="spellStart"/>
      <w:r>
        <w:rPr>
          <w:rFonts w:ascii="Arial" w:hAnsi="Arial" w:cs="Arial"/>
          <w:bCs/>
        </w:rPr>
        <w:t>Meavy</w:t>
      </w:r>
      <w:proofErr w:type="spellEnd"/>
      <w:r>
        <w:rPr>
          <w:rFonts w:ascii="Arial" w:hAnsi="Arial" w:cs="Arial"/>
          <w:bCs/>
        </w:rPr>
        <w:t xml:space="preserve"> Way</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Harwood Avenue</w:t>
      </w:r>
    </w:p>
    <w:p w14:paraId="7BD92A55" w14:textId="77777777" w:rsidR="00CA30F3" w:rsidRDefault="00CA30F3" w:rsidP="0010224A">
      <w:pPr>
        <w:spacing w:after="0" w:line="240" w:lineRule="auto"/>
        <w:jc w:val="both"/>
        <w:rPr>
          <w:rFonts w:ascii="Arial" w:hAnsi="Arial" w:cs="Arial"/>
          <w:bCs/>
        </w:rPr>
      </w:pPr>
      <w:r>
        <w:rPr>
          <w:rFonts w:ascii="Arial" w:hAnsi="Arial" w:cs="Arial"/>
          <w:bCs/>
        </w:rPr>
        <w:t>Crownhill</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Tamerton Foliot</w:t>
      </w:r>
    </w:p>
    <w:p w14:paraId="5539F950" w14:textId="77777777" w:rsidR="00CA30F3" w:rsidRDefault="00CA30F3" w:rsidP="0010224A">
      <w:pPr>
        <w:spacing w:after="0" w:line="240" w:lineRule="auto"/>
        <w:jc w:val="both"/>
        <w:rPr>
          <w:rFonts w:ascii="Arial" w:hAnsi="Arial" w:cs="Arial"/>
          <w:bCs/>
        </w:rPr>
      </w:pPr>
      <w:r>
        <w:rPr>
          <w:rFonts w:ascii="Arial" w:hAnsi="Arial" w:cs="Arial"/>
          <w:bCs/>
        </w:rPr>
        <w:t>Plymouth</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Plymouth</w:t>
      </w:r>
    </w:p>
    <w:p w14:paraId="2C1E4469" w14:textId="77777777" w:rsidR="00CA30F3" w:rsidRDefault="00CA30F3" w:rsidP="0010224A">
      <w:pPr>
        <w:spacing w:after="0" w:line="240" w:lineRule="auto"/>
        <w:jc w:val="both"/>
        <w:rPr>
          <w:rFonts w:ascii="Arial" w:hAnsi="Arial" w:cs="Arial"/>
          <w:bCs/>
        </w:rPr>
      </w:pPr>
      <w:r>
        <w:rPr>
          <w:rFonts w:ascii="Arial" w:hAnsi="Arial" w:cs="Arial"/>
          <w:bCs/>
        </w:rPr>
        <w:t>PL5 3JB</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PL5 4NU</w:t>
      </w:r>
    </w:p>
    <w:p w14:paraId="20333B86" w14:textId="77777777" w:rsidR="00CA30F3" w:rsidRDefault="00CA30F3" w:rsidP="0010224A">
      <w:pPr>
        <w:spacing w:after="0" w:line="240" w:lineRule="auto"/>
        <w:jc w:val="both"/>
        <w:rPr>
          <w:rFonts w:ascii="Arial" w:hAnsi="Arial" w:cs="Arial"/>
          <w:bCs/>
        </w:rPr>
      </w:pPr>
    </w:p>
    <w:p w14:paraId="687F532D" w14:textId="77777777" w:rsidR="00CA30F3" w:rsidRDefault="00CA30F3" w:rsidP="0010224A">
      <w:pPr>
        <w:spacing w:after="0" w:line="240" w:lineRule="auto"/>
        <w:jc w:val="both"/>
        <w:rPr>
          <w:rFonts w:ascii="Arial" w:hAnsi="Arial" w:cs="Arial"/>
          <w:bCs/>
        </w:rPr>
      </w:pPr>
      <w:r>
        <w:rPr>
          <w:rFonts w:ascii="Arial" w:hAnsi="Arial" w:cs="Arial"/>
          <w:bCs/>
        </w:rPr>
        <w:t xml:space="preserve">01752 705090 </w:t>
      </w:r>
    </w:p>
    <w:p w14:paraId="77A6DAD5" w14:textId="77777777" w:rsidR="00CA30F3" w:rsidRDefault="00CF4992" w:rsidP="0010224A">
      <w:pPr>
        <w:spacing w:after="0" w:line="240" w:lineRule="auto"/>
        <w:jc w:val="both"/>
        <w:rPr>
          <w:rFonts w:ascii="Arial" w:hAnsi="Arial" w:cs="Arial"/>
          <w:bCs/>
        </w:rPr>
      </w:pPr>
      <w:hyperlink r:id="rId25" w:history="1">
        <w:r w:rsidR="00CA30F3" w:rsidRPr="00634E39">
          <w:rPr>
            <w:rStyle w:val="Hyperlink"/>
            <w:rFonts w:ascii="Arial" w:hAnsi="Arial" w:cs="Arial"/>
            <w:bCs/>
          </w:rPr>
          <w:t>d-icb.knowlehousesurgery@nhs.net</w:t>
        </w:r>
      </w:hyperlink>
      <w:r w:rsidR="00CA30F3">
        <w:rPr>
          <w:rFonts w:ascii="Arial" w:hAnsi="Arial" w:cs="Arial"/>
          <w:bCs/>
        </w:rPr>
        <w:t xml:space="preserve"> </w:t>
      </w:r>
    </w:p>
    <w:p w14:paraId="69D8FED5" w14:textId="77777777" w:rsidR="00CA30F3" w:rsidRDefault="00CA30F3" w:rsidP="0010224A">
      <w:pPr>
        <w:jc w:val="both"/>
        <w:rPr>
          <w:rFonts w:ascii="Arial" w:hAnsi="Arial" w:cs="Arial"/>
          <w:color w:val="000000"/>
          <w:lang w:eastAsia="en-GB"/>
        </w:rPr>
      </w:pPr>
    </w:p>
    <w:p w14:paraId="6B6C319E" w14:textId="18E02430" w:rsidR="00DE2980" w:rsidRPr="007E379B" w:rsidRDefault="0019712E" w:rsidP="0010224A">
      <w:pPr>
        <w:jc w:val="both"/>
        <w:rPr>
          <w:rFonts w:ascii="Arial" w:eastAsia="Times New Roman" w:hAnsi="Arial" w:cs="Arial"/>
          <w:color w:val="000000"/>
          <w:lang w:eastAsia="en-GB"/>
        </w:rPr>
      </w:pPr>
      <w:r w:rsidRPr="007E379B">
        <w:rPr>
          <w:rFonts w:ascii="Arial" w:eastAsia="Times New Roman" w:hAnsi="Arial" w:cs="Arial"/>
          <w:color w:val="000000"/>
          <w:lang w:eastAsia="en-GB"/>
        </w:rPr>
        <w:t xml:space="preserve">You </w:t>
      </w:r>
      <w:r w:rsidR="009864B6" w:rsidRPr="007E379B">
        <w:rPr>
          <w:rFonts w:ascii="Arial" w:eastAsia="Times New Roman" w:hAnsi="Arial" w:cs="Arial"/>
          <w:color w:val="000000"/>
          <w:lang w:eastAsia="en-GB"/>
        </w:rPr>
        <w:t xml:space="preserve">also </w:t>
      </w:r>
      <w:r w:rsidRPr="007E379B">
        <w:rPr>
          <w:rFonts w:ascii="Arial" w:eastAsia="Times New Roman" w:hAnsi="Arial" w:cs="Arial"/>
          <w:color w:val="000000"/>
          <w:lang w:eastAsia="en-GB"/>
        </w:rPr>
        <w:t>have the right to complain to the Information Commissioner’s Office. If you wish to complain follow this link</w:t>
      </w:r>
      <w:r w:rsidR="000F467D">
        <w:rPr>
          <w:rFonts w:ascii="Arial" w:eastAsia="Times New Roman" w:hAnsi="Arial" w:cs="Arial"/>
          <w:color w:val="000000"/>
          <w:lang w:eastAsia="en-GB"/>
        </w:rPr>
        <w:t>:</w:t>
      </w:r>
      <w:r w:rsidRPr="007E379B">
        <w:rPr>
          <w:rFonts w:ascii="Arial" w:eastAsia="Times New Roman" w:hAnsi="Arial" w:cs="Arial"/>
          <w:color w:val="000000"/>
          <w:lang w:eastAsia="en-GB"/>
        </w:rPr>
        <w:t xml:space="preserve"> </w:t>
      </w:r>
      <w:hyperlink r:id="rId26" w:tgtFrame="_blank" w:history="1">
        <w:r w:rsidRPr="007E379B">
          <w:rPr>
            <w:rFonts w:ascii="Arial" w:eastAsia="Times New Roman" w:hAnsi="Arial" w:cs="Arial"/>
            <w:b/>
            <w:bCs/>
            <w:color w:val="003366"/>
            <w:lang w:eastAsia="en-GB"/>
          </w:rPr>
          <w:t>https://ico.org.uk/global/contact-us/</w:t>
        </w:r>
      </w:hyperlink>
      <w:r w:rsidRPr="007E379B">
        <w:rPr>
          <w:rFonts w:ascii="Arial" w:eastAsia="Times New Roman" w:hAnsi="Arial" w:cs="Arial"/>
          <w:color w:val="000000"/>
          <w:lang w:eastAsia="en-GB"/>
        </w:rPr>
        <w:t xml:space="preserve"> or call the helpline</w:t>
      </w:r>
      <w:r w:rsidR="009864B6" w:rsidRPr="007E379B">
        <w:rPr>
          <w:rFonts w:ascii="Arial" w:eastAsia="Times New Roman" w:hAnsi="Arial" w:cs="Arial"/>
          <w:color w:val="000000"/>
          <w:lang w:eastAsia="en-GB"/>
        </w:rPr>
        <w:t xml:space="preserve"> on</w:t>
      </w:r>
      <w:r w:rsidRPr="007E379B">
        <w:rPr>
          <w:rFonts w:ascii="Arial" w:eastAsia="Times New Roman" w:hAnsi="Arial" w:cs="Arial"/>
          <w:color w:val="000000"/>
          <w:lang w:eastAsia="en-GB"/>
        </w:rPr>
        <w:t xml:space="preserve"> </w:t>
      </w:r>
      <w:r w:rsidRPr="007E379B">
        <w:rPr>
          <w:rFonts w:ascii="Arial" w:eastAsia="Times New Roman" w:hAnsi="Arial" w:cs="Arial"/>
          <w:b/>
          <w:bCs/>
          <w:color w:val="000000"/>
          <w:lang w:eastAsia="en-GB"/>
        </w:rPr>
        <w:t>0303 123 1113</w:t>
      </w:r>
      <w:r w:rsidR="009864B6" w:rsidRPr="007E379B">
        <w:rPr>
          <w:rFonts w:ascii="Arial" w:eastAsia="Times New Roman" w:hAnsi="Arial" w:cs="Arial"/>
          <w:b/>
          <w:bCs/>
          <w:color w:val="000000"/>
          <w:lang w:eastAsia="en-GB"/>
        </w:rPr>
        <w:t>.</w:t>
      </w:r>
    </w:p>
    <w:p w14:paraId="6B6C319F" w14:textId="77777777" w:rsidR="00643DB3" w:rsidRPr="007E379B" w:rsidRDefault="00643DB3" w:rsidP="0010224A">
      <w:pPr>
        <w:jc w:val="both"/>
        <w:rPr>
          <w:rFonts w:ascii="Arial" w:hAnsi="Arial" w:cs="Arial"/>
          <w:b/>
          <w:u w:val="single"/>
        </w:rPr>
      </w:pPr>
      <w:r w:rsidRPr="007E379B">
        <w:rPr>
          <w:rFonts w:ascii="Arial" w:hAnsi="Arial" w:cs="Arial"/>
          <w:b/>
          <w:u w:val="single"/>
        </w:rPr>
        <w:t>Data outside EEA</w:t>
      </w:r>
    </w:p>
    <w:p w14:paraId="6B6C31A0" w14:textId="19A95410" w:rsidR="00597403" w:rsidRPr="007E379B" w:rsidRDefault="00F5419A" w:rsidP="0010224A">
      <w:pPr>
        <w:jc w:val="both"/>
        <w:rPr>
          <w:rFonts w:ascii="Arial" w:hAnsi="Arial" w:cs="Arial"/>
        </w:rPr>
      </w:pPr>
      <w:r>
        <w:rPr>
          <w:rFonts w:ascii="Arial" w:hAnsi="Arial" w:cs="Arial"/>
        </w:rPr>
        <w:t>We</w:t>
      </w:r>
      <w:r w:rsidR="00597403" w:rsidRPr="007E379B">
        <w:rPr>
          <w:rFonts w:ascii="Arial" w:hAnsi="Arial" w:cs="Arial"/>
        </w:rPr>
        <w:t xml:space="preserve"> </w:t>
      </w:r>
      <w:r w:rsidR="00071747">
        <w:rPr>
          <w:rFonts w:ascii="Arial" w:hAnsi="Arial" w:cs="Arial"/>
        </w:rPr>
        <w:t xml:space="preserve">do </w:t>
      </w:r>
      <w:r w:rsidR="00597403" w:rsidRPr="007E379B">
        <w:rPr>
          <w:rFonts w:ascii="Arial" w:hAnsi="Arial" w:cs="Arial"/>
        </w:rPr>
        <w:t xml:space="preserve">not send your personal </w:t>
      </w:r>
      <w:r w:rsidR="00071747">
        <w:rPr>
          <w:rFonts w:ascii="Arial" w:hAnsi="Arial" w:cs="Arial"/>
        </w:rPr>
        <w:t xml:space="preserve">data </w:t>
      </w:r>
      <w:r w:rsidR="00597403" w:rsidRPr="007E379B">
        <w:rPr>
          <w:rFonts w:ascii="Arial" w:hAnsi="Arial" w:cs="Arial"/>
        </w:rPr>
        <w:t>outside of the EEA. However, if this is required, the practice would only do so, with your explicit consent.</w:t>
      </w:r>
    </w:p>
    <w:p w14:paraId="6B6C31A1" w14:textId="77777777" w:rsidR="00643DB3" w:rsidRPr="007E379B" w:rsidRDefault="00A776BF" w:rsidP="0010224A">
      <w:pPr>
        <w:jc w:val="both"/>
        <w:rPr>
          <w:rFonts w:ascii="Arial" w:hAnsi="Arial" w:cs="Arial"/>
          <w:b/>
          <w:u w:val="single"/>
        </w:rPr>
      </w:pPr>
      <w:r w:rsidRPr="007E379B">
        <w:rPr>
          <w:rFonts w:ascii="Arial" w:hAnsi="Arial" w:cs="Arial"/>
          <w:b/>
          <w:u w:val="single"/>
        </w:rPr>
        <w:t>Data Protection Officer</w:t>
      </w:r>
    </w:p>
    <w:p w14:paraId="6B6C31A2" w14:textId="65BA3858" w:rsidR="00A776BF" w:rsidRPr="007E379B" w:rsidRDefault="00597403" w:rsidP="0010224A">
      <w:pPr>
        <w:jc w:val="both"/>
        <w:rPr>
          <w:rFonts w:ascii="Arial" w:hAnsi="Arial" w:cs="Arial"/>
        </w:rPr>
      </w:pPr>
      <w:r w:rsidRPr="007E379B">
        <w:rPr>
          <w:rFonts w:ascii="Arial" w:hAnsi="Arial" w:cs="Arial"/>
        </w:rPr>
        <w:t xml:space="preserve">The Data Protection Officer </w:t>
      </w:r>
      <w:r w:rsidR="00F5419A">
        <w:rPr>
          <w:rFonts w:ascii="Arial" w:hAnsi="Arial" w:cs="Arial"/>
        </w:rPr>
        <w:t xml:space="preserve">for the practice </w:t>
      </w:r>
      <w:r w:rsidR="00A776BF" w:rsidRPr="007E379B">
        <w:rPr>
          <w:rFonts w:ascii="Arial" w:hAnsi="Arial" w:cs="Arial"/>
        </w:rPr>
        <w:t xml:space="preserve">is </w:t>
      </w:r>
      <w:r w:rsidR="00D33BD7" w:rsidRPr="007E379B">
        <w:rPr>
          <w:rFonts w:ascii="Arial" w:hAnsi="Arial" w:cs="Arial"/>
        </w:rPr>
        <w:t>Bex Lovewell and she</w:t>
      </w:r>
      <w:r w:rsidR="00601FFC" w:rsidRPr="007E379B">
        <w:rPr>
          <w:rFonts w:ascii="Arial" w:hAnsi="Arial" w:cs="Arial"/>
        </w:rPr>
        <w:t xml:space="preserve"> </w:t>
      </w:r>
      <w:r w:rsidR="00A776BF" w:rsidRPr="007E379B">
        <w:rPr>
          <w:rFonts w:ascii="Arial" w:hAnsi="Arial" w:cs="Arial"/>
        </w:rPr>
        <w:t>can be contacted via email on</w:t>
      </w:r>
      <w:r w:rsidR="00601FFC" w:rsidRPr="007E379B">
        <w:rPr>
          <w:rFonts w:ascii="Arial" w:hAnsi="Arial" w:cs="Arial"/>
        </w:rPr>
        <w:t xml:space="preserve"> </w:t>
      </w:r>
      <w:hyperlink r:id="rId27" w:history="1">
        <w:r w:rsidR="00382F53" w:rsidRPr="00607ADB">
          <w:rPr>
            <w:rStyle w:val="Hyperlink"/>
            <w:rFonts w:ascii="Arial" w:hAnsi="Arial" w:cs="Arial"/>
          </w:rPr>
          <w:t>d-icb.deltdpo@nhs.net</w:t>
        </w:r>
      </w:hyperlink>
      <w:r w:rsidR="00382F53">
        <w:rPr>
          <w:rFonts w:ascii="Arial" w:hAnsi="Arial" w:cs="Arial"/>
        </w:rPr>
        <w:t xml:space="preserve"> </w:t>
      </w:r>
      <w:r w:rsidR="00A776BF" w:rsidRPr="007E379B">
        <w:rPr>
          <w:rFonts w:ascii="Arial" w:hAnsi="Arial" w:cs="Arial"/>
        </w:rPr>
        <w:t>or by post:</w:t>
      </w:r>
      <w:r w:rsidR="00D33BD7" w:rsidRPr="007E379B">
        <w:rPr>
          <w:rFonts w:ascii="Arial" w:hAnsi="Arial" w:cs="Arial"/>
        </w:rPr>
        <w:t xml:space="preserve"> </w:t>
      </w:r>
      <w:r w:rsidR="00FF465A" w:rsidRPr="007E379B">
        <w:rPr>
          <w:rFonts w:ascii="Arial" w:hAnsi="Arial" w:cs="Arial"/>
        </w:rPr>
        <w:t>Delt Shared Services Limited, BUILDING 2 – Delt, Derriford Business Park, Plymouth</w:t>
      </w:r>
      <w:r w:rsidR="00AB3AB1" w:rsidRPr="007E379B">
        <w:rPr>
          <w:rFonts w:ascii="Arial" w:hAnsi="Arial" w:cs="Arial"/>
        </w:rPr>
        <w:t>, PL6 5QZ.</w:t>
      </w:r>
    </w:p>
    <w:p w14:paraId="6B6C31A3" w14:textId="0B245DA8" w:rsidR="0019712E" w:rsidRPr="007E379B" w:rsidRDefault="0019712E" w:rsidP="0010224A">
      <w:pPr>
        <w:jc w:val="both"/>
        <w:rPr>
          <w:rFonts w:ascii="Arial" w:hAnsi="Arial" w:cs="Arial"/>
          <w:b/>
          <w:u w:val="single"/>
        </w:rPr>
      </w:pPr>
      <w:r w:rsidRPr="007E379B">
        <w:rPr>
          <w:rFonts w:ascii="Arial" w:hAnsi="Arial" w:cs="Arial"/>
          <w:b/>
          <w:u w:val="single"/>
        </w:rPr>
        <w:t xml:space="preserve">Cookies </w:t>
      </w:r>
    </w:p>
    <w:p w14:paraId="6B6C31A4" w14:textId="14856CA0" w:rsidR="0019712E" w:rsidRPr="007E379B" w:rsidRDefault="00973D47" w:rsidP="0010224A">
      <w:pPr>
        <w:jc w:val="both"/>
        <w:rPr>
          <w:rFonts w:ascii="Arial" w:hAnsi="Arial" w:cs="Arial"/>
        </w:rPr>
      </w:pPr>
      <w:r>
        <w:rPr>
          <w:rFonts w:ascii="Arial" w:hAnsi="Arial" w:cs="Arial"/>
        </w:rPr>
        <w:t>The practice’s</w:t>
      </w:r>
      <w:r w:rsidR="00597403" w:rsidRPr="007E379B">
        <w:rPr>
          <w:rFonts w:ascii="Arial" w:hAnsi="Arial" w:cs="Arial"/>
        </w:rPr>
        <w:t xml:space="preserve"> </w:t>
      </w:r>
      <w:r w:rsidR="0019712E" w:rsidRPr="007E379B">
        <w:rPr>
          <w:rFonts w:ascii="Arial" w:hAnsi="Arial" w:cs="Arial"/>
        </w:rPr>
        <w:t>website uses cookies. A cookie is a small file, typically of letters and numbers, downloaded on to a device (like your computer o</w:t>
      </w:r>
      <w:r w:rsidR="00597403" w:rsidRPr="007E379B">
        <w:rPr>
          <w:rFonts w:ascii="Arial" w:hAnsi="Arial" w:cs="Arial"/>
        </w:rPr>
        <w:t>r smart phone) when you access</w:t>
      </w:r>
      <w:r w:rsidR="0019712E" w:rsidRPr="007E379B">
        <w:rPr>
          <w:rFonts w:ascii="Arial" w:hAnsi="Arial" w:cs="Arial"/>
        </w:rPr>
        <w:t xml:space="preserve"> certain websites. Cookies allow a website to recognise a user’s device. Some cookies help websites to remember choices you make (</w:t>
      </w:r>
      <w:proofErr w:type="gramStart"/>
      <w:r w:rsidR="0019712E" w:rsidRPr="007E379B">
        <w:rPr>
          <w:rFonts w:ascii="Arial" w:hAnsi="Arial" w:cs="Arial"/>
        </w:rPr>
        <w:t>e.g.</w:t>
      </w:r>
      <w:proofErr w:type="gramEnd"/>
      <w:r w:rsidR="0019712E" w:rsidRPr="007E379B">
        <w:rPr>
          <w:rFonts w:ascii="Arial" w:hAnsi="Arial" w:cs="Arial"/>
        </w:rPr>
        <w:t xml:space="preserve"> which language you prefer if you use the Google </w:t>
      </w:r>
      <w:r w:rsidR="0019712E" w:rsidRPr="007E379B">
        <w:rPr>
          <w:rFonts w:ascii="Arial" w:hAnsi="Arial" w:cs="Arial"/>
        </w:rPr>
        <w:lastRenderedPageBreak/>
        <w:t>Translate feature). Analytical cookies are to help us mea</w:t>
      </w:r>
      <w:r w:rsidR="00597403" w:rsidRPr="007E379B">
        <w:rPr>
          <w:rFonts w:ascii="Arial" w:hAnsi="Arial" w:cs="Arial"/>
        </w:rPr>
        <w:t xml:space="preserve">sure the number of visitors to our website. The two </w:t>
      </w:r>
      <w:proofErr w:type="gramStart"/>
      <w:r w:rsidR="00597403" w:rsidRPr="007E379B">
        <w:rPr>
          <w:rFonts w:ascii="Arial" w:hAnsi="Arial" w:cs="Arial"/>
        </w:rPr>
        <w:t>types</w:t>
      </w:r>
      <w:proofErr w:type="gramEnd"/>
      <w:r w:rsidR="00597403" w:rsidRPr="007E379B">
        <w:rPr>
          <w:rFonts w:ascii="Arial" w:hAnsi="Arial" w:cs="Arial"/>
        </w:rPr>
        <w:t xml:space="preserve"> the practices uses are</w:t>
      </w:r>
      <w:r w:rsidR="0019712E" w:rsidRPr="007E379B">
        <w:rPr>
          <w:rFonts w:ascii="Arial" w:hAnsi="Arial" w:cs="Arial"/>
        </w:rPr>
        <w:t xml:space="preserve"> ‘Session’ and ‘Persistent’ cookies. </w:t>
      </w:r>
    </w:p>
    <w:p w14:paraId="6B6C31A5" w14:textId="77777777" w:rsidR="0019712E" w:rsidRPr="007E379B" w:rsidRDefault="0019712E" w:rsidP="0010224A">
      <w:pPr>
        <w:jc w:val="both"/>
        <w:rPr>
          <w:rFonts w:ascii="Arial" w:hAnsi="Arial" w:cs="Arial"/>
        </w:rPr>
      </w:pPr>
      <w:r w:rsidRPr="007E379B">
        <w:rPr>
          <w:rFonts w:ascii="Arial" w:hAnsi="Arial" w:cs="Arial"/>
        </w:rPr>
        <w:t xml:space="preserve">Some cookies are temporary and disappear when you close your web browser, others may remain on your computer for a set </w:t>
      </w:r>
      <w:proofErr w:type="gramStart"/>
      <w:r w:rsidRPr="007E379B">
        <w:rPr>
          <w:rFonts w:ascii="Arial" w:hAnsi="Arial" w:cs="Arial"/>
        </w:rPr>
        <w:t>period of time</w:t>
      </w:r>
      <w:proofErr w:type="gramEnd"/>
      <w:r w:rsidRPr="007E379B">
        <w:rPr>
          <w:rFonts w:ascii="Arial" w:hAnsi="Arial" w:cs="Arial"/>
        </w:rPr>
        <w:t xml:space="preserve">. </w:t>
      </w:r>
      <w:r w:rsidRPr="00C3406D">
        <w:rPr>
          <w:rFonts w:ascii="Arial" w:hAnsi="Arial" w:cs="Arial"/>
        </w:rPr>
        <w:t>We do not knowingly collect or intend to collect any personal information about you using cookies. We do not share your personal information with anyone.</w:t>
      </w:r>
      <w:r w:rsidRPr="007E379B">
        <w:rPr>
          <w:rFonts w:ascii="Arial" w:hAnsi="Arial" w:cs="Arial"/>
        </w:rPr>
        <w:t xml:space="preserve"> </w:t>
      </w:r>
    </w:p>
    <w:p w14:paraId="6B6C31A6" w14:textId="77777777" w:rsidR="0019712E" w:rsidRPr="007E379B" w:rsidRDefault="0019712E" w:rsidP="0010224A">
      <w:pPr>
        <w:jc w:val="both"/>
        <w:rPr>
          <w:rFonts w:ascii="Arial" w:hAnsi="Arial" w:cs="Arial"/>
          <w:b/>
          <w:u w:val="single"/>
        </w:rPr>
      </w:pPr>
      <w:r w:rsidRPr="007E379B">
        <w:rPr>
          <w:rFonts w:ascii="Arial" w:hAnsi="Arial" w:cs="Arial"/>
          <w:b/>
          <w:u w:val="single"/>
        </w:rPr>
        <w:t xml:space="preserve">What can I do to manage cookies on my devices? </w:t>
      </w:r>
    </w:p>
    <w:p w14:paraId="0B8D1423" w14:textId="03C6ADD8" w:rsidR="00915BA9" w:rsidRDefault="0019712E" w:rsidP="0010224A">
      <w:pPr>
        <w:jc w:val="both"/>
        <w:rPr>
          <w:rFonts w:ascii="Arial" w:hAnsi="Arial" w:cs="Arial"/>
        </w:rPr>
      </w:pPr>
      <w:r w:rsidRPr="007E379B">
        <w:rPr>
          <w:rFonts w:ascii="Arial" w:hAnsi="Arial" w:cs="Arial"/>
        </w:rPr>
        <w:t xml:space="preserve">Most web browsers allow some control of most cookies through the browser settings. To find out more about cookies, including how to see what cookies have been set and how to manage and delete them, visit </w:t>
      </w:r>
      <w:hyperlink r:id="rId28" w:history="1">
        <w:r w:rsidR="00382F53" w:rsidRPr="00607ADB">
          <w:rPr>
            <w:rStyle w:val="Hyperlink"/>
            <w:rFonts w:ascii="Arial" w:hAnsi="Arial" w:cs="Arial"/>
          </w:rPr>
          <w:t>http://www.allaboutcookies.org/</w:t>
        </w:r>
      </w:hyperlink>
      <w:r w:rsidRPr="007E379B">
        <w:rPr>
          <w:rFonts w:ascii="Arial" w:hAnsi="Arial" w:cs="Arial"/>
        </w:rPr>
        <w:t xml:space="preserve"> If you are concerned about cookies and would like to discuss this, please </w:t>
      </w:r>
      <w:r w:rsidR="00597403" w:rsidRPr="007E379B">
        <w:rPr>
          <w:rFonts w:ascii="Arial" w:hAnsi="Arial" w:cs="Arial"/>
        </w:rPr>
        <w:t xml:space="preserve">contact </w:t>
      </w:r>
    </w:p>
    <w:p w14:paraId="00FDED48" w14:textId="77777777" w:rsidR="00CA30F3" w:rsidRDefault="00CA30F3" w:rsidP="0010224A">
      <w:pPr>
        <w:spacing w:after="0" w:line="240" w:lineRule="auto"/>
        <w:jc w:val="both"/>
        <w:rPr>
          <w:rFonts w:ascii="Arial" w:hAnsi="Arial" w:cs="Arial"/>
          <w:bCs/>
        </w:rPr>
      </w:pPr>
      <w:r>
        <w:rPr>
          <w:rFonts w:ascii="Arial" w:hAnsi="Arial" w:cs="Arial"/>
          <w:bCs/>
        </w:rPr>
        <w:t>Knowle House Surgery</w:t>
      </w:r>
      <w:r>
        <w:rPr>
          <w:rFonts w:ascii="Arial" w:hAnsi="Arial" w:cs="Arial"/>
          <w:bCs/>
        </w:rPr>
        <w:tab/>
      </w:r>
      <w:r>
        <w:rPr>
          <w:rFonts w:ascii="Arial" w:hAnsi="Arial" w:cs="Arial"/>
          <w:bCs/>
        </w:rPr>
        <w:tab/>
      </w:r>
      <w:r>
        <w:rPr>
          <w:rFonts w:ascii="Arial" w:hAnsi="Arial" w:cs="Arial"/>
          <w:bCs/>
        </w:rPr>
        <w:tab/>
        <w:t>Tamerton Surgery</w:t>
      </w:r>
    </w:p>
    <w:p w14:paraId="28848301" w14:textId="77777777" w:rsidR="00CA30F3" w:rsidRDefault="00CA30F3" w:rsidP="0010224A">
      <w:pPr>
        <w:spacing w:after="0" w:line="240" w:lineRule="auto"/>
        <w:jc w:val="both"/>
        <w:rPr>
          <w:rFonts w:ascii="Arial" w:hAnsi="Arial" w:cs="Arial"/>
          <w:bCs/>
        </w:rPr>
      </w:pPr>
      <w:r>
        <w:rPr>
          <w:rFonts w:ascii="Arial" w:hAnsi="Arial" w:cs="Arial"/>
          <w:bCs/>
        </w:rPr>
        <w:t xml:space="preserve">4 </w:t>
      </w:r>
      <w:proofErr w:type="spellStart"/>
      <w:r>
        <w:rPr>
          <w:rFonts w:ascii="Arial" w:hAnsi="Arial" w:cs="Arial"/>
          <w:bCs/>
        </w:rPr>
        <w:t>Meavy</w:t>
      </w:r>
      <w:proofErr w:type="spellEnd"/>
      <w:r>
        <w:rPr>
          <w:rFonts w:ascii="Arial" w:hAnsi="Arial" w:cs="Arial"/>
          <w:bCs/>
        </w:rPr>
        <w:t xml:space="preserve"> Way</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Harwood Avenue</w:t>
      </w:r>
    </w:p>
    <w:p w14:paraId="7EA27868" w14:textId="77777777" w:rsidR="00CA30F3" w:rsidRDefault="00CA30F3" w:rsidP="0010224A">
      <w:pPr>
        <w:spacing w:after="0" w:line="240" w:lineRule="auto"/>
        <w:jc w:val="both"/>
        <w:rPr>
          <w:rFonts w:ascii="Arial" w:hAnsi="Arial" w:cs="Arial"/>
          <w:bCs/>
        </w:rPr>
      </w:pPr>
      <w:r>
        <w:rPr>
          <w:rFonts w:ascii="Arial" w:hAnsi="Arial" w:cs="Arial"/>
          <w:bCs/>
        </w:rPr>
        <w:t>Crownhill</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Tamerton Foliot</w:t>
      </w:r>
    </w:p>
    <w:p w14:paraId="39F21838" w14:textId="77777777" w:rsidR="00CA30F3" w:rsidRDefault="00CA30F3" w:rsidP="0010224A">
      <w:pPr>
        <w:spacing w:after="0" w:line="240" w:lineRule="auto"/>
        <w:jc w:val="both"/>
        <w:rPr>
          <w:rFonts w:ascii="Arial" w:hAnsi="Arial" w:cs="Arial"/>
          <w:bCs/>
        </w:rPr>
      </w:pPr>
      <w:r>
        <w:rPr>
          <w:rFonts w:ascii="Arial" w:hAnsi="Arial" w:cs="Arial"/>
          <w:bCs/>
        </w:rPr>
        <w:t>Plymouth</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Plymouth</w:t>
      </w:r>
    </w:p>
    <w:p w14:paraId="1797E3E7" w14:textId="77777777" w:rsidR="00CA30F3" w:rsidRDefault="00CA30F3" w:rsidP="0010224A">
      <w:pPr>
        <w:spacing w:after="0" w:line="240" w:lineRule="auto"/>
        <w:jc w:val="both"/>
        <w:rPr>
          <w:rFonts w:ascii="Arial" w:hAnsi="Arial" w:cs="Arial"/>
          <w:bCs/>
        </w:rPr>
      </w:pPr>
      <w:r>
        <w:rPr>
          <w:rFonts w:ascii="Arial" w:hAnsi="Arial" w:cs="Arial"/>
          <w:bCs/>
        </w:rPr>
        <w:t>PL5 3JB</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PL5 4NU</w:t>
      </w:r>
    </w:p>
    <w:p w14:paraId="390EDA4D" w14:textId="77777777" w:rsidR="00CA30F3" w:rsidRDefault="00CA30F3" w:rsidP="0010224A">
      <w:pPr>
        <w:spacing w:after="0" w:line="240" w:lineRule="auto"/>
        <w:jc w:val="both"/>
        <w:rPr>
          <w:rFonts w:ascii="Arial" w:hAnsi="Arial" w:cs="Arial"/>
          <w:bCs/>
        </w:rPr>
      </w:pPr>
    </w:p>
    <w:p w14:paraId="09D99D75" w14:textId="77777777" w:rsidR="00CA30F3" w:rsidRDefault="00CA30F3" w:rsidP="0010224A">
      <w:pPr>
        <w:spacing w:after="0" w:line="240" w:lineRule="auto"/>
        <w:jc w:val="both"/>
        <w:rPr>
          <w:rFonts w:ascii="Arial" w:hAnsi="Arial" w:cs="Arial"/>
          <w:bCs/>
        </w:rPr>
      </w:pPr>
      <w:r>
        <w:rPr>
          <w:rFonts w:ascii="Arial" w:hAnsi="Arial" w:cs="Arial"/>
          <w:bCs/>
        </w:rPr>
        <w:t xml:space="preserve">01752 705090 </w:t>
      </w:r>
    </w:p>
    <w:p w14:paraId="7C7A510A" w14:textId="77777777" w:rsidR="00CA30F3" w:rsidRDefault="00CF4992" w:rsidP="0010224A">
      <w:pPr>
        <w:spacing w:after="0" w:line="240" w:lineRule="auto"/>
        <w:jc w:val="both"/>
        <w:rPr>
          <w:rFonts w:ascii="Arial" w:hAnsi="Arial" w:cs="Arial"/>
          <w:bCs/>
        </w:rPr>
      </w:pPr>
      <w:hyperlink r:id="rId29" w:history="1">
        <w:r w:rsidR="00CA30F3" w:rsidRPr="00634E39">
          <w:rPr>
            <w:rStyle w:val="Hyperlink"/>
            <w:rFonts w:ascii="Arial" w:hAnsi="Arial" w:cs="Arial"/>
            <w:bCs/>
          </w:rPr>
          <w:t>d-icb.knowlehousesurgery@nhs.net</w:t>
        </w:r>
      </w:hyperlink>
      <w:r w:rsidR="00CA30F3">
        <w:rPr>
          <w:rFonts w:ascii="Arial" w:hAnsi="Arial" w:cs="Arial"/>
          <w:bCs/>
        </w:rPr>
        <w:t xml:space="preserve"> </w:t>
      </w:r>
    </w:p>
    <w:p w14:paraId="6BB45A6D" w14:textId="77777777" w:rsidR="00CA30F3" w:rsidRPr="006135A0" w:rsidRDefault="00CA30F3" w:rsidP="0010224A">
      <w:pPr>
        <w:jc w:val="both"/>
        <w:rPr>
          <w:rFonts w:ascii="Arial" w:hAnsi="Arial" w:cs="Arial"/>
        </w:rPr>
      </w:pPr>
    </w:p>
    <w:p w14:paraId="6B6C31A8" w14:textId="3E4C2DFD" w:rsidR="00A776BF" w:rsidRPr="007E379B" w:rsidRDefault="0019712E" w:rsidP="0010224A">
      <w:pPr>
        <w:jc w:val="both"/>
        <w:rPr>
          <w:rFonts w:ascii="Arial" w:hAnsi="Arial" w:cs="Arial"/>
          <w:b/>
          <w:u w:val="single"/>
        </w:rPr>
      </w:pPr>
      <w:r w:rsidRPr="007E379B">
        <w:rPr>
          <w:rFonts w:ascii="Arial" w:hAnsi="Arial" w:cs="Arial"/>
          <w:b/>
          <w:u w:val="single"/>
        </w:rPr>
        <w:t>Changes to privacy notice</w:t>
      </w:r>
    </w:p>
    <w:p w14:paraId="6B6C31A9" w14:textId="0F4F9D6C" w:rsidR="0019712E" w:rsidRDefault="00973D47" w:rsidP="0010224A">
      <w:pPr>
        <w:jc w:val="both"/>
        <w:rPr>
          <w:rFonts w:ascii="Arial" w:hAnsi="Arial" w:cs="Arial"/>
          <w:color w:val="FF0000"/>
        </w:rPr>
      </w:pPr>
      <w:r>
        <w:rPr>
          <w:rFonts w:ascii="Arial" w:hAnsi="Arial" w:cs="Arial"/>
        </w:rPr>
        <w:t>The practice</w:t>
      </w:r>
      <w:r w:rsidR="00B01B60" w:rsidRPr="007E379B">
        <w:rPr>
          <w:rFonts w:ascii="Arial" w:hAnsi="Arial" w:cs="Arial"/>
        </w:rPr>
        <w:t xml:space="preserve"> reviews this privacy notice regularly</w:t>
      </w:r>
      <w:r w:rsidR="00CB65AA" w:rsidRPr="007E379B">
        <w:rPr>
          <w:rFonts w:ascii="Arial" w:hAnsi="Arial" w:cs="Arial"/>
        </w:rPr>
        <w:t xml:space="preserve"> and may amend the notice from </w:t>
      </w:r>
      <w:r w:rsidR="00597403" w:rsidRPr="007E379B">
        <w:rPr>
          <w:rFonts w:ascii="Arial" w:hAnsi="Arial" w:cs="Arial"/>
        </w:rPr>
        <w:t>time</w:t>
      </w:r>
      <w:r w:rsidR="00CB65AA" w:rsidRPr="007E379B">
        <w:rPr>
          <w:rFonts w:ascii="Arial" w:hAnsi="Arial" w:cs="Arial"/>
        </w:rPr>
        <w:t xml:space="preserve"> to time. If you wish to discuss any elements of this</w:t>
      </w:r>
      <w:r w:rsidR="00B01B60" w:rsidRPr="007E379B">
        <w:rPr>
          <w:rFonts w:ascii="Arial" w:hAnsi="Arial" w:cs="Arial"/>
        </w:rPr>
        <w:t xml:space="preserve"> privacy notice, please contact </w:t>
      </w:r>
    </w:p>
    <w:p w14:paraId="303858C9" w14:textId="77777777" w:rsidR="00CA30F3" w:rsidRDefault="00CA30F3" w:rsidP="0010224A">
      <w:pPr>
        <w:spacing w:after="0" w:line="240" w:lineRule="auto"/>
        <w:jc w:val="both"/>
        <w:rPr>
          <w:rFonts w:ascii="Arial" w:hAnsi="Arial" w:cs="Arial"/>
          <w:bCs/>
        </w:rPr>
      </w:pPr>
      <w:r>
        <w:rPr>
          <w:rFonts w:ascii="Arial" w:hAnsi="Arial" w:cs="Arial"/>
          <w:bCs/>
        </w:rPr>
        <w:t>Knowle House Surgery</w:t>
      </w:r>
      <w:r>
        <w:rPr>
          <w:rFonts w:ascii="Arial" w:hAnsi="Arial" w:cs="Arial"/>
          <w:bCs/>
        </w:rPr>
        <w:tab/>
      </w:r>
      <w:r>
        <w:rPr>
          <w:rFonts w:ascii="Arial" w:hAnsi="Arial" w:cs="Arial"/>
          <w:bCs/>
        </w:rPr>
        <w:tab/>
      </w:r>
      <w:r>
        <w:rPr>
          <w:rFonts w:ascii="Arial" w:hAnsi="Arial" w:cs="Arial"/>
          <w:bCs/>
        </w:rPr>
        <w:tab/>
        <w:t>Tamerton Surgery</w:t>
      </w:r>
    </w:p>
    <w:p w14:paraId="7CB2F38D" w14:textId="77777777" w:rsidR="00CA30F3" w:rsidRDefault="00CA30F3" w:rsidP="0010224A">
      <w:pPr>
        <w:spacing w:after="0" w:line="240" w:lineRule="auto"/>
        <w:jc w:val="both"/>
        <w:rPr>
          <w:rFonts w:ascii="Arial" w:hAnsi="Arial" w:cs="Arial"/>
          <w:bCs/>
        </w:rPr>
      </w:pPr>
      <w:r>
        <w:rPr>
          <w:rFonts w:ascii="Arial" w:hAnsi="Arial" w:cs="Arial"/>
          <w:bCs/>
        </w:rPr>
        <w:t xml:space="preserve">4 </w:t>
      </w:r>
      <w:proofErr w:type="spellStart"/>
      <w:r>
        <w:rPr>
          <w:rFonts w:ascii="Arial" w:hAnsi="Arial" w:cs="Arial"/>
          <w:bCs/>
        </w:rPr>
        <w:t>Meavy</w:t>
      </w:r>
      <w:proofErr w:type="spellEnd"/>
      <w:r>
        <w:rPr>
          <w:rFonts w:ascii="Arial" w:hAnsi="Arial" w:cs="Arial"/>
          <w:bCs/>
        </w:rPr>
        <w:t xml:space="preserve"> Way</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Harwood Avenue</w:t>
      </w:r>
    </w:p>
    <w:p w14:paraId="783674EF" w14:textId="77777777" w:rsidR="00CA30F3" w:rsidRDefault="00CA30F3" w:rsidP="0010224A">
      <w:pPr>
        <w:spacing w:after="0" w:line="240" w:lineRule="auto"/>
        <w:jc w:val="both"/>
        <w:rPr>
          <w:rFonts w:ascii="Arial" w:hAnsi="Arial" w:cs="Arial"/>
          <w:bCs/>
        </w:rPr>
      </w:pPr>
      <w:r>
        <w:rPr>
          <w:rFonts w:ascii="Arial" w:hAnsi="Arial" w:cs="Arial"/>
          <w:bCs/>
        </w:rPr>
        <w:t>Crownhill</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Tamerton Foliot</w:t>
      </w:r>
    </w:p>
    <w:p w14:paraId="5C30F9D2" w14:textId="77777777" w:rsidR="00CA30F3" w:rsidRDefault="00CA30F3" w:rsidP="0010224A">
      <w:pPr>
        <w:spacing w:after="0" w:line="240" w:lineRule="auto"/>
        <w:jc w:val="both"/>
        <w:rPr>
          <w:rFonts w:ascii="Arial" w:hAnsi="Arial" w:cs="Arial"/>
          <w:bCs/>
        </w:rPr>
      </w:pPr>
      <w:r>
        <w:rPr>
          <w:rFonts w:ascii="Arial" w:hAnsi="Arial" w:cs="Arial"/>
          <w:bCs/>
        </w:rPr>
        <w:t>Plymouth</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Plymouth</w:t>
      </w:r>
    </w:p>
    <w:p w14:paraId="5DECD703" w14:textId="77777777" w:rsidR="00CA30F3" w:rsidRDefault="00CA30F3" w:rsidP="0010224A">
      <w:pPr>
        <w:spacing w:after="0" w:line="240" w:lineRule="auto"/>
        <w:jc w:val="both"/>
        <w:rPr>
          <w:rFonts w:ascii="Arial" w:hAnsi="Arial" w:cs="Arial"/>
          <w:bCs/>
        </w:rPr>
      </w:pPr>
      <w:r>
        <w:rPr>
          <w:rFonts w:ascii="Arial" w:hAnsi="Arial" w:cs="Arial"/>
          <w:bCs/>
        </w:rPr>
        <w:t>PL5 3JB</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PL5 4NU</w:t>
      </w:r>
    </w:p>
    <w:p w14:paraId="6201733E" w14:textId="77777777" w:rsidR="00CA30F3" w:rsidRDefault="00CA30F3" w:rsidP="0010224A">
      <w:pPr>
        <w:spacing w:after="0" w:line="240" w:lineRule="auto"/>
        <w:jc w:val="both"/>
        <w:rPr>
          <w:rFonts w:ascii="Arial" w:hAnsi="Arial" w:cs="Arial"/>
          <w:bCs/>
        </w:rPr>
      </w:pPr>
    </w:p>
    <w:p w14:paraId="6CAEF39A" w14:textId="77777777" w:rsidR="00CA30F3" w:rsidRDefault="00CA30F3" w:rsidP="0010224A">
      <w:pPr>
        <w:spacing w:after="0" w:line="240" w:lineRule="auto"/>
        <w:jc w:val="both"/>
        <w:rPr>
          <w:rFonts w:ascii="Arial" w:hAnsi="Arial" w:cs="Arial"/>
          <w:bCs/>
        </w:rPr>
      </w:pPr>
      <w:r>
        <w:rPr>
          <w:rFonts w:ascii="Arial" w:hAnsi="Arial" w:cs="Arial"/>
          <w:bCs/>
        </w:rPr>
        <w:t xml:space="preserve">01752 705090 </w:t>
      </w:r>
    </w:p>
    <w:p w14:paraId="0EC4523C" w14:textId="77777777" w:rsidR="00CA30F3" w:rsidRDefault="00CF4992" w:rsidP="0010224A">
      <w:pPr>
        <w:spacing w:after="0" w:line="240" w:lineRule="auto"/>
        <w:jc w:val="both"/>
        <w:rPr>
          <w:rFonts w:ascii="Arial" w:hAnsi="Arial" w:cs="Arial"/>
          <w:bCs/>
        </w:rPr>
      </w:pPr>
      <w:hyperlink r:id="rId30" w:history="1">
        <w:r w:rsidR="00CA30F3" w:rsidRPr="00634E39">
          <w:rPr>
            <w:rStyle w:val="Hyperlink"/>
            <w:rFonts w:ascii="Arial" w:hAnsi="Arial" w:cs="Arial"/>
            <w:bCs/>
          </w:rPr>
          <w:t>d-icb.knowlehousesurgery@nhs.net</w:t>
        </w:r>
      </w:hyperlink>
      <w:r w:rsidR="00CA30F3">
        <w:rPr>
          <w:rFonts w:ascii="Arial" w:hAnsi="Arial" w:cs="Arial"/>
          <w:bCs/>
        </w:rPr>
        <w:t xml:space="preserve"> </w:t>
      </w:r>
    </w:p>
    <w:p w14:paraId="7C56FD17" w14:textId="470238DD" w:rsidR="00CA30F3" w:rsidRDefault="00CA30F3">
      <w:pPr>
        <w:rPr>
          <w:rFonts w:ascii="Arial" w:hAnsi="Arial" w:cs="Arial"/>
          <w:color w:val="FF0000"/>
        </w:rPr>
      </w:pPr>
    </w:p>
    <w:p w14:paraId="2A01A051" w14:textId="77777777" w:rsidR="004960E5" w:rsidRDefault="004960E5">
      <w:r>
        <w:t>ONE DEVON DATASET WHAT IS IT?</w:t>
      </w:r>
    </w:p>
    <w:p w14:paraId="33E8006E" w14:textId="77777777" w:rsidR="004960E5" w:rsidRDefault="004960E5">
      <w:r>
        <w:t xml:space="preserve"> As NHS and social care organisations such as local authorities in Devon work ever closer together within our Integrated Care System (ICS) there is an increasing need to legitimately share and link data between its partner organisations within the ICS. The One Devon Dataset brings together this data from health and social care providers across Devon to facilitate the effective Population Health Management. </w:t>
      </w:r>
    </w:p>
    <w:p w14:paraId="545F2BD6" w14:textId="77777777" w:rsidR="004960E5" w:rsidRDefault="004960E5">
      <w:r>
        <w:t xml:space="preserve">WHO IS INVOLVED? Participation is open to the many health and social care organisations in Devon such as: GP Practices NHS Trusts Local Authorities </w:t>
      </w:r>
    </w:p>
    <w:p w14:paraId="3B69AC54" w14:textId="77777777" w:rsidR="004960E5" w:rsidRDefault="004960E5">
      <w:r>
        <w:t>BENEFITS OF THE ONE DEVON DATASET. Linking health and care data held across the system for people in Devon will support:</w:t>
      </w:r>
    </w:p>
    <w:p w14:paraId="3679616A" w14:textId="77777777" w:rsidR="004960E5" w:rsidRDefault="004960E5">
      <w:r>
        <w:lastRenderedPageBreak/>
        <w:t xml:space="preserve"> • improvements to direct patient care </w:t>
      </w:r>
    </w:p>
    <w:p w14:paraId="78798738" w14:textId="77777777" w:rsidR="004960E5" w:rsidRDefault="004960E5">
      <w:r>
        <w:t xml:space="preserve">• increased understanding of the existing use of health and social care services in Devon, including the connections between different </w:t>
      </w:r>
      <w:proofErr w:type="gramStart"/>
      <w:r>
        <w:t>services;</w:t>
      </w:r>
      <w:proofErr w:type="gramEnd"/>
    </w:p>
    <w:p w14:paraId="24CFE279" w14:textId="77777777" w:rsidR="004960E5" w:rsidRDefault="004960E5">
      <w:r>
        <w:t xml:space="preserve"> • a system-wide view of the population’s need for future health and social care services, looking across traditional organisational boundaries. </w:t>
      </w:r>
    </w:p>
    <w:p w14:paraId="096E5693" w14:textId="77777777" w:rsidR="004960E5" w:rsidRDefault="004960E5">
      <w:r>
        <w:t xml:space="preserve">• the ability to improve clinical </w:t>
      </w:r>
      <w:proofErr w:type="gramStart"/>
      <w:r>
        <w:t>outcomes;</w:t>
      </w:r>
      <w:proofErr w:type="gramEnd"/>
      <w:r>
        <w:t xml:space="preserve"> </w:t>
      </w:r>
    </w:p>
    <w:p w14:paraId="27846A85" w14:textId="77777777" w:rsidR="004960E5" w:rsidRDefault="004960E5">
      <w:r>
        <w:t xml:space="preserve">• the ability to identify service improvements opportunities, for instance where patients use multiple services or where there is significant overlap between </w:t>
      </w:r>
      <w:proofErr w:type="gramStart"/>
      <w:r>
        <w:t>services;</w:t>
      </w:r>
      <w:proofErr w:type="gramEnd"/>
    </w:p>
    <w:p w14:paraId="32BF53E3" w14:textId="77777777" w:rsidR="004960E5" w:rsidRDefault="004960E5">
      <w:r>
        <w:t xml:space="preserve"> • public health intelligence work fulfilling statutory role of improving the health and wellbeing of people in Devon, including Joint Strategic Needs Assessment, Health Needs Assessments, Health Equity Audits and Health Impact Assessments.</w:t>
      </w:r>
    </w:p>
    <w:p w14:paraId="7208DBBE" w14:textId="77777777" w:rsidR="004960E5" w:rsidRDefault="004960E5">
      <w:r>
        <w:t xml:space="preserve"> • improved outcomes for patients/service users and carers ROLES &amp; RESPONSILBILITIES Controllers make decisions about processing activities. They exercise overall control of the personal data being processed and are ultimately in charge of and responsible for the processing. Joint controllers decide the purposes and means of processing together – they have the same or shared purposes. Controllers will not be joint controllers if they are processing the same data for different purposes. Data Processors act on behalf of the relevant controller and under their authority. In doing so, they serve the controller’s interests rather than their own. July 2022 ODD USE REQUEST BOARD The ODD Use Request Board meets to review any new requests for data sharing and prior to that sharing taking place. Its membership consists of clinicians, Caldicott </w:t>
      </w:r>
      <w:proofErr w:type="gramStart"/>
      <w:r>
        <w:t>Guardians</w:t>
      </w:r>
      <w:proofErr w:type="gramEnd"/>
      <w:r>
        <w:t xml:space="preserve"> and a Data Protection Officer across the Integrated Care System to ensure all aspects of the request are reviewed and validated. All requests whether approved or declined are retained within the library. Re-identification – only those organisations that have direct care responsibilities will receive re-identified data such as a GP surgery. DATA SECURITY &amp; PRIVACY Health and social care organisations across Devon collect data regarding its patients and its care and services. Data protection legislation ensures we keep your data secure and confidential by having in place robust mechanisms with only organisations who have a legitimate reason having access to the data. Legal basis </w:t>
      </w:r>
    </w:p>
    <w:p w14:paraId="17C27633" w14:textId="77777777" w:rsidR="004960E5" w:rsidRDefault="004960E5">
      <w:r>
        <w:t xml:space="preserve">• Article 6 (1)(e) processing is necessary for the performance of a task carried out in the public interest or in the exercise of official authority vested in the controller, specifically processing for “the exercising of a function conferred on a person by an enactment or rule of law” </w:t>
      </w:r>
    </w:p>
    <w:p w14:paraId="3B4C5A17" w14:textId="7B652597" w:rsidR="004960E5" w:rsidRDefault="004960E5">
      <w:r>
        <w:t xml:space="preserve">• Article 9 (2)(h) processing is necessary for the purposes of preventive or occupational medicine, medical diagnosis, the provision of health or social care or treatment or the management of health or social care systems and services The Health &amp; Social Care (Safety &amp; Quality) Act 2015 places a duty on organisations providing health and adult social care services to share data where it facilitates the provision of care to an individual in their best interests, unless the individual objects or it relates to an anonymous access service. HOW LONG IS THE DATA HELD FOR? All data will be held in accordance as per the retention periods set out in NHSX Records Management Code of Practice 2021. Secure disposal to be to levels required by the NHS Data Security &amp; Protection toolkit. If you would like to find out more, contact your health or social care provider directly. YOUR RIGHTS. Data protection legislation allows you to ask for a copy of the data an organisation holds about you. If you </w:t>
      </w:r>
      <w:r>
        <w:lastRenderedPageBreak/>
        <w:t>would like to see this information you should contact the organisation providing your care. July 2022 You can find out more about your rights from the Information Commissioner’s Office website. Your health or social care provider’s website should also have details on how your data is used. ENQUIRIES AND/OR COMPLAINTS. Should you and an enquiry or wish to raise a complaint these should be directed to the organisation providing your health or social care.</w:t>
      </w:r>
    </w:p>
    <w:p w14:paraId="72600E02" w14:textId="727CAB79" w:rsidR="005238A8" w:rsidRDefault="005238A8"/>
    <w:p w14:paraId="33CB4402" w14:textId="6700080F" w:rsidR="005238A8" w:rsidRPr="005238A8" w:rsidRDefault="005238A8">
      <w:pPr>
        <w:rPr>
          <w:b/>
          <w:bCs/>
          <w:u w:val="single"/>
        </w:rPr>
      </w:pPr>
      <w:r w:rsidRPr="005238A8">
        <w:rPr>
          <w:b/>
          <w:bCs/>
          <w:u w:val="single"/>
        </w:rPr>
        <w:t>Data Sharing Agreement between Knowle House Surgery and Devon Partnership NHS Trust (DPT)</w:t>
      </w:r>
    </w:p>
    <w:p w14:paraId="11F15781" w14:textId="074219F2" w:rsidR="005238A8" w:rsidRDefault="005238A8">
      <w:r>
        <w:t>Devon Partnership Trust (DPT) has procured “SystmOne” from The Phoenix Partnership (TPP), to be its core clinical electronic patient record system. This gives DPT and participating practices the ability to converge patient records and improve pathways and patient experience between primary and secondary care services. The ambition is to achieve this by using the Enhanced Data Sharing Module (EDMS) in SystmOne.</w:t>
      </w:r>
    </w:p>
    <w:p w14:paraId="0DE9FB03" w14:textId="02C90322" w:rsidR="005238A8" w:rsidRDefault="005238A8">
      <w:r>
        <w:t>Information</w:t>
      </w:r>
      <w:r>
        <w:t xml:space="preserve"> to which this Agreement relates to must be handled in accordance with the appropriate legislative and regulatory environment and each organisation’s relevant policies and procedures</w:t>
      </w:r>
      <w:r>
        <w:t>.</w:t>
      </w:r>
    </w:p>
    <w:p w14:paraId="7489E5E5" w14:textId="5A9C3E3E" w:rsidR="005238A8" w:rsidRPr="00915BA9" w:rsidRDefault="005238A8">
      <w:pPr>
        <w:rPr>
          <w:rFonts w:ascii="Arial" w:hAnsi="Arial" w:cs="Arial"/>
          <w:color w:val="FF0000"/>
        </w:rPr>
      </w:pPr>
      <w:r>
        <w:t xml:space="preserve">Knowle House signed an agreement to share between primary and secondary care if the patient has Opted in to sharing in and out of SystmOne. </w:t>
      </w:r>
    </w:p>
    <w:sectPr w:rsidR="005238A8" w:rsidRPr="00915BA9" w:rsidSect="009D2F7A">
      <w:footerReference w:type="default" r:id="rId31"/>
      <w:headerReference w:type="first" r:id="rId3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ACE0D" w14:textId="77777777" w:rsidR="00AA6A9B" w:rsidRDefault="00AA6A9B" w:rsidP="007E3690">
      <w:pPr>
        <w:spacing w:after="0" w:line="240" w:lineRule="auto"/>
      </w:pPr>
      <w:r>
        <w:separator/>
      </w:r>
    </w:p>
  </w:endnote>
  <w:endnote w:type="continuationSeparator" w:id="0">
    <w:p w14:paraId="7FB8A36B" w14:textId="77777777" w:rsidR="00AA6A9B" w:rsidRDefault="00AA6A9B" w:rsidP="007E3690">
      <w:pPr>
        <w:spacing w:after="0" w:line="240" w:lineRule="auto"/>
      </w:pPr>
      <w:r>
        <w:continuationSeparator/>
      </w:r>
    </w:p>
  </w:endnote>
  <w:endnote w:type="continuationNotice" w:id="1">
    <w:p w14:paraId="75EE10ED" w14:textId="77777777" w:rsidR="00AA6A9B" w:rsidRDefault="00AA6A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419B9" w14:textId="53D99E10" w:rsidR="00DB6FD0" w:rsidRPr="00DB6FD0" w:rsidRDefault="00CF4992">
    <w:pPr>
      <w:pStyle w:val="Footer"/>
      <w:rPr>
        <w:rFonts w:ascii="Arial" w:hAnsi="Arial" w:cs="Arial"/>
      </w:rPr>
    </w:pPr>
    <w:r>
      <w:rPr>
        <w:rFonts w:ascii="Arial" w:hAnsi="Arial" w:cs="Arial"/>
      </w:rPr>
      <w:t xml:space="preserve">October </w:t>
    </w:r>
    <w:r w:rsidR="007D535C">
      <w:rPr>
        <w:rFonts w:ascii="Arial" w:hAnsi="Arial" w:cs="Arial"/>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0F86C" w14:textId="77777777" w:rsidR="00AA6A9B" w:rsidRDefault="00AA6A9B" w:rsidP="007E3690">
      <w:pPr>
        <w:spacing w:after="0" w:line="240" w:lineRule="auto"/>
      </w:pPr>
      <w:r>
        <w:separator/>
      </w:r>
    </w:p>
  </w:footnote>
  <w:footnote w:type="continuationSeparator" w:id="0">
    <w:p w14:paraId="0D8AC69E" w14:textId="77777777" w:rsidR="00AA6A9B" w:rsidRDefault="00AA6A9B" w:rsidP="007E3690">
      <w:pPr>
        <w:spacing w:after="0" w:line="240" w:lineRule="auto"/>
      </w:pPr>
      <w:r>
        <w:continuationSeparator/>
      </w:r>
    </w:p>
  </w:footnote>
  <w:footnote w:type="continuationNotice" w:id="1">
    <w:p w14:paraId="2C75884F" w14:textId="77777777" w:rsidR="00AA6A9B" w:rsidRDefault="00AA6A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752DD" w14:textId="41326A6C" w:rsidR="009D2F7A" w:rsidRDefault="009D2F7A" w:rsidP="009D2F7A">
    <w:pPr>
      <w:ind w:left="-284"/>
      <w:rPr>
        <w:noProof/>
      </w:rPr>
    </w:pPr>
    <w:r>
      <w:rPr>
        <w:noProof/>
      </w:rPr>
      <mc:AlternateContent>
        <mc:Choice Requires="wps">
          <w:drawing>
            <wp:anchor distT="0" distB="0" distL="114300" distR="114300" simplePos="0" relativeHeight="251659264" behindDoc="0" locked="0" layoutInCell="1" allowOverlap="1" wp14:anchorId="489A95E9" wp14:editId="2CB406D1">
              <wp:simplePos x="0" y="0"/>
              <wp:positionH relativeFrom="column">
                <wp:posOffset>247650</wp:posOffset>
              </wp:positionH>
              <wp:positionV relativeFrom="paragraph">
                <wp:posOffset>600075</wp:posOffset>
              </wp:positionV>
              <wp:extent cx="1295400" cy="1522095"/>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52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BF6A5" w14:textId="77777777" w:rsidR="009D2F7A" w:rsidRPr="00DF01B3" w:rsidRDefault="009D2F7A" w:rsidP="009D2F7A">
                          <w:pPr>
                            <w:spacing w:after="0" w:line="240" w:lineRule="auto"/>
                            <w:rPr>
                              <w:rFonts w:ascii="Verdana" w:hAnsi="Verdana"/>
                              <w:sz w:val="15"/>
                              <w:szCs w:val="15"/>
                            </w:rPr>
                          </w:pPr>
                          <w:r w:rsidRPr="00DF01B3">
                            <w:rPr>
                              <w:rFonts w:ascii="Verdana" w:hAnsi="Verdana"/>
                              <w:sz w:val="15"/>
                              <w:szCs w:val="15"/>
                            </w:rPr>
                            <w:t>Knowle House Surgery</w:t>
                          </w:r>
                        </w:p>
                        <w:p w14:paraId="4BA201AA" w14:textId="77777777" w:rsidR="009D2F7A" w:rsidRPr="00DF01B3" w:rsidRDefault="009D2F7A" w:rsidP="009D2F7A">
                          <w:pPr>
                            <w:spacing w:after="0" w:line="240" w:lineRule="auto"/>
                            <w:rPr>
                              <w:rFonts w:ascii="Verdana" w:hAnsi="Verdana"/>
                              <w:sz w:val="15"/>
                              <w:szCs w:val="15"/>
                            </w:rPr>
                          </w:pPr>
                          <w:smartTag w:uri="urn:schemas-microsoft-com:office:smarttags" w:element="address">
                            <w:smartTag w:uri="urn:schemas-microsoft-com:office:smarttags" w:element="Street">
                              <w:r w:rsidRPr="00DF01B3">
                                <w:rPr>
                                  <w:rFonts w:ascii="Verdana" w:hAnsi="Verdana"/>
                                  <w:sz w:val="15"/>
                                  <w:szCs w:val="15"/>
                                </w:rPr>
                                <w:t xml:space="preserve">4 </w:t>
                              </w:r>
                              <w:proofErr w:type="spellStart"/>
                              <w:r w:rsidRPr="00DF01B3">
                                <w:rPr>
                                  <w:rFonts w:ascii="Verdana" w:hAnsi="Verdana"/>
                                  <w:sz w:val="15"/>
                                  <w:szCs w:val="15"/>
                                </w:rPr>
                                <w:t>Meavy</w:t>
                              </w:r>
                              <w:proofErr w:type="spellEnd"/>
                              <w:r w:rsidRPr="00DF01B3">
                                <w:rPr>
                                  <w:rFonts w:ascii="Verdana" w:hAnsi="Verdana"/>
                                  <w:sz w:val="15"/>
                                  <w:szCs w:val="15"/>
                                </w:rPr>
                                <w:t xml:space="preserve"> Way</w:t>
                              </w:r>
                            </w:smartTag>
                          </w:smartTag>
                        </w:p>
                        <w:p w14:paraId="2126BBEA" w14:textId="77777777" w:rsidR="009D2F7A" w:rsidRPr="00DF01B3" w:rsidRDefault="009D2F7A" w:rsidP="009D2F7A">
                          <w:pPr>
                            <w:spacing w:after="0" w:line="240" w:lineRule="auto"/>
                            <w:rPr>
                              <w:rFonts w:ascii="Verdana" w:hAnsi="Verdana"/>
                              <w:sz w:val="15"/>
                              <w:szCs w:val="15"/>
                            </w:rPr>
                          </w:pPr>
                          <w:r w:rsidRPr="00DF01B3">
                            <w:rPr>
                              <w:rFonts w:ascii="Verdana" w:hAnsi="Verdana"/>
                              <w:sz w:val="15"/>
                              <w:szCs w:val="15"/>
                            </w:rPr>
                            <w:t>Crownhill</w:t>
                          </w:r>
                        </w:p>
                        <w:p w14:paraId="6603BBB9" w14:textId="77777777" w:rsidR="009D2F7A" w:rsidRPr="00DF01B3" w:rsidRDefault="009D2F7A" w:rsidP="009D2F7A">
                          <w:pPr>
                            <w:spacing w:after="0" w:line="240" w:lineRule="auto"/>
                            <w:rPr>
                              <w:rFonts w:ascii="Verdana" w:hAnsi="Verdana"/>
                              <w:sz w:val="15"/>
                              <w:szCs w:val="15"/>
                            </w:rPr>
                          </w:pPr>
                          <w:smartTag w:uri="urn:schemas-microsoft-com:office:smarttags" w:element="City">
                            <w:smartTag w:uri="urn:schemas-microsoft-com:office:smarttags" w:element="place">
                              <w:r w:rsidRPr="00DF01B3">
                                <w:rPr>
                                  <w:rFonts w:ascii="Verdana" w:hAnsi="Verdana"/>
                                  <w:sz w:val="15"/>
                                  <w:szCs w:val="15"/>
                                </w:rPr>
                                <w:t>Plymouth</w:t>
                              </w:r>
                            </w:smartTag>
                          </w:smartTag>
                        </w:p>
                        <w:p w14:paraId="38459F7E" w14:textId="77777777" w:rsidR="009D2F7A" w:rsidRDefault="009D2F7A" w:rsidP="009D2F7A">
                          <w:pPr>
                            <w:spacing w:after="0" w:line="240" w:lineRule="auto"/>
                            <w:rPr>
                              <w:rFonts w:ascii="Verdana" w:hAnsi="Verdana"/>
                              <w:sz w:val="15"/>
                              <w:szCs w:val="15"/>
                            </w:rPr>
                          </w:pPr>
                          <w:smartTag w:uri="urn:schemas-microsoft-com:office:smarttags" w:element="place">
                            <w:r w:rsidRPr="00DF01B3">
                              <w:rPr>
                                <w:rFonts w:ascii="Verdana" w:hAnsi="Verdana"/>
                                <w:sz w:val="15"/>
                                <w:szCs w:val="15"/>
                              </w:rPr>
                              <w:t>Devon</w:t>
                            </w:r>
                          </w:smartTag>
                          <w:r w:rsidRPr="00DF01B3">
                            <w:rPr>
                              <w:rFonts w:ascii="Verdana" w:hAnsi="Verdana"/>
                              <w:sz w:val="15"/>
                              <w:szCs w:val="15"/>
                            </w:rPr>
                            <w:t xml:space="preserve"> PL5 3AH</w:t>
                          </w:r>
                        </w:p>
                        <w:p w14:paraId="62048534" w14:textId="77777777" w:rsidR="009D2F7A" w:rsidRPr="00DF01B3" w:rsidRDefault="009D2F7A" w:rsidP="009D2F7A">
                          <w:pPr>
                            <w:spacing w:after="0" w:line="240" w:lineRule="auto"/>
                            <w:rPr>
                              <w:rFonts w:ascii="Verdana" w:hAnsi="Verdana"/>
                              <w:sz w:val="15"/>
                              <w:szCs w:val="15"/>
                            </w:rPr>
                          </w:pPr>
                          <w:r w:rsidRPr="00DF01B3">
                            <w:rPr>
                              <w:rFonts w:ascii="Verdana" w:hAnsi="Verdana"/>
                              <w:sz w:val="15"/>
                              <w:szCs w:val="15"/>
                            </w:rPr>
                            <w:t xml:space="preserve">Tel:  01752 </w:t>
                          </w:r>
                          <w:r>
                            <w:rPr>
                              <w:rFonts w:ascii="Verdana" w:hAnsi="Verdana"/>
                              <w:sz w:val="15"/>
                              <w:szCs w:val="15"/>
                            </w:rPr>
                            <w:t>705090</w:t>
                          </w:r>
                        </w:p>
                        <w:p w14:paraId="62771353" w14:textId="77777777" w:rsidR="009D2F7A" w:rsidRPr="00DF01B3" w:rsidRDefault="009D2F7A" w:rsidP="00E24B49">
                          <w:pPr>
                            <w:rPr>
                              <w:rFonts w:ascii="Verdana" w:hAnsi="Verdana"/>
                              <w:sz w:val="15"/>
                              <w:szCs w:val="15"/>
                            </w:rPr>
                          </w:pPr>
                        </w:p>
                        <w:p w14:paraId="0D2D4586" w14:textId="77777777" w:rsidR="009D2F7A" w:rsidRPr="00DF01B3" w:rsidRDefault="009D2F7A" w:rsidP="00E24B49">
                          <w:pPr>
                            <w:rPr>
                              <w:rFonts w:ascii="Verdana" w:hAnsi="Verdan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9A95E9" id="_x0000_t202" coordsize="21600,21600" o:spt="202" path="m,l,21600r21600,l21600,xe">
              <v:stroke joinstyle="miter"/>
              <v:path gradientshapeok="t" o:connecttype="rect"/>
            </v:shapetype>
            <v:shape id="Text Box 5" o:spid="_x0000_s1026" type="#_x0000_t202" style="position:absolute;left:0;text-align:left;margin-left:19.5pt;margin-top:47.25pt;width:102pt;height:1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" filled="f" stroked="f">
              <v:textbox>
                <w:txbxContent>
                  <w:p w14:paraId="622BF6A5" w14:textId="77777777" w:rsidR="009D2F7A" w:rsidRPr="00DF01B3" w:rsidRDefault="009D2F7A" w:rsidP="009D2F7A">
                    <w:pPr>
                      <w:spacing w:after="0" w:line="240" w:lineRule="auto"/>
                      <w:rPr>
                        <w:rFonts w:ascii="Verdana" w:hAnsi="Verdana"/>
                        <w:sz w:val="15"/>
                        <w:szCs w:val="15"/>
                      </w:rPr>
                    </w:pPr>
                    <w:r w:rsidRPr="00DF01B3">
                      <w:rPr>
                        <w:rFonts w:ascii="Verdana" w:hAnsi="Verdana"/>
                        <w:sz w:val="15"/>
                        <w:szCs w:val="15"/>
                      </w:rPr>
                      <w:t>Knowle House Surgery</w:t>
                    </w:r>
                  </w:p>
                  <w:p w14:paraId="4BA201AA" w14:textId="77777777" w:rsidR="009D2F7A" w:rsidRPr="00DF01B3" w:rsidRDefault="009D2F7A" w:rsidP="009D2F7A">
                    <w:pPr>
                      <w:spacing w:after="0" w:line="240" w:lineRule="auto"/>
                      <w:rPr>
                        <w:rFonts w:ascii="Verdana" w:hAnsi="Verdana"/>
                        <w:sz w:val="15"/>
                        <w:szCs w:val="15"/>
                      </w:rPr>
                    </w:pPr>
                    <w:smartTag w:uri="urn:schemas-microsoft-com:office:smarttags" w:element="Street">
                      <w:smartTag w:uri="urn:schemas-microsoft-com:office:smarttags" w:element="address">
                        <w:r w:rsidRPr="00DF01B3">
                          <w:rPr>
                            <w:rFonts w:ascii="Verdana" w:hAnsi="Verdana"/>
                            <w:sz w:val="15"/>
                            <w:szCs w:val="15"/>
                          </w:rPr>
                          <w:t xml:space="preserve">4 </w:t>
                        </w:r>
                        <w:proofErr w:type="spellStart"/>
                        <w:r w:rsidRPr="00DF01B3">
                          <w:rPr>
                            <w:rFonts w:ascii="Verdana" w:hAnsi="Verdana"/>
                            <w:sz w:val="15"/>
                            <w:szCs w:val="15"/>
                          </w:rPr>
                          <w:t>Meavy</w:t>
                        </w:r>
                        <w:proofErr w:type="spellEnd"/>
                        <w:r w:rsidRPr="00DF01B3">
                          <w:rPr>
                            <w:rFonts w:ascii="Verdana" w:hAnsi="Verdana"/>
                            <w:sz w:val="15"/>
                            <w:szCs w:val="15"/>
                          </w:rPr>
                          <w:t xml:space="preserve"> Way</w:t>
                        </w:r>
                      </w:smartTag>
                    </w:smartTag>
                  </w:p>
                  <w:p w14:paraId="2126BBEA" w14:textId="77777777" w:rsidR="009D2F7A" w:rsidRPr="00DF01B3" w:rsidRDefault="009D2F7A" w:rsidP="009D2F7A">
                    <w:pPr>
                      <w:spacing w:after="0" w:line="240" w:lineRule="auto"/>
                      <w:rPr>
                        <w:rFonts w:ascii="Verdana" w:hAnsi="Verdana"/>
                        <w:sz w:val="15"/>
                        <w:szCs w:val="15"/>
                      </w:rPr>
                    </w:pPr>
                    <w:r w:rsidRPr="00DF01B3">
                      <w:rPr>
                        <w:rFonts w:ascii="Verdana" w:hAnsi="Verdana"/>
                        <w:sz w:val="15"/>
                        <w:szCs w:val="15"/>
                      </w:rPr>
                      <w:t>Crownhill</w:t>
                    </w:r>
                  </w:p>
                  <w:p w14:paraId="6603BBB9" w14:textId="77777777" w:rsidR="009D2F7A" w:rsidRPr="00DF01B3" w:rsidRDefault="009D2F7A" w:rsidP="009D2F7A">
                    <w:pPr>
                      <w:spacing w:after="0" w:line="240" w:lineRule="auto"/>
                      <w:rPr>
                        <w:rFonts w:ascii="Verdana" w:hAnsi="Verdana"/>
                        <w:sz w:val="15"/>
                        <w:szCs w:val="15"/>
                      </w:rPr>
                    </w:pPr>
                    <w:smartTag w:uri="urn:schemas-microsoft-com:office:smarttags" w:element="place">
                      <w:smartTag w:uri="urn:schemas-microsoft-com:office:smarttags" w:element="City">
                        <w:r w:rsidRPr="00DF01B3">
                          <w:rPr>
                            <w:rFonts w:ascii="Verdana" w:hAnsi="Verdana"/>
                            <w:sz w:val="15"/>
                            <w:szCs w:val="15"/>
                          </w:rPr>
                          <w:t>Plymouth</w:t>
                        </w:r>
                      </w:smartTag>
                    </w:smartTag>
                  </w:p>
                  <w:p w14:paraId="38459F7E" w14:textId="77777777" w:rsidR="009D2F7A" w:rsidRDefault="009D2F7A" w:rsidP="009D2F7A">
                    <w:pPr>
                      <w:spacing w:after="0" w:line="240" w:lineRule="auto"/>
                      <w:rPr>
                        <w:rFonts w:ascii="Verdana" w:hAnsi="Verdana"/>
                        <w:sz w:val="15"/>
                        <w:szCs w:val="15"/>
                      </w:rPr>
                    </w:pPr>
                    <w:smartTag w:uri="urn:schemas-microsoft-com:office:smarttags" w:element="place">
                      <w:r w:rsidRPr="00DF01B3">
                        <w:rPr>
                          <w:rFonts w:ascii="Verdana" w:hAnsi="Verdana"/>
                          <w:sz w:val="15"/>
                          <w:szCs w:val="15"/>
                        </w:rPr>
                        <w:t>Devon</w:t>
                      </w:r>
                    </w:smartTag>
                    <w:r w:rsidRPr="00DF01B3">
                      <w:rPr>
                        <w:rFonts w:ascii="Verdana" w:hAnsi="Verdana"/>
                        <w:sz w:val="15"/>
                        <w:szCs w:val="15"/>
                      </w:rPr>
                      <w:t xml:space="preserve"> PL5 3AH</w:t>
                    </w:r>
                  </w:p>
                  <w:p w14:paraId="62048534" w14:textId="77777777" w:rsidR="009D2F7A" w:rsidRPr="00DF01B3" w:rsidRDefault="009D2F7A" w:rsidP="009D2F7A">
                    <w:pPr>
                      <w:spacing w:after="0" w:line="240" w:lineRule="auto"/>
                      <w:rPr>
                        <w:rFonts w:ascii="Verdana" w:hAnsi="Verdana"/>
                        <w:sz w:val="15"/>
                        <w:szCs w:val="15"/>
                      </w:rPr>
                    </w:pPr>
                    <w:r w:rsidRPr="00DF01B3">
                      <w:rPr>
                        <w:rFonts w:ascii="Verdana" w:hAnsi="Verdana"/>
                        <w:sz w:val="15"/>
                        <w:szCs w:val="15"/>
                      </w:rPr>
                      <w:t xml:space="preserve">Tel:  01752 </w:t>
                    </w:r>
                    <w:r>
                      <w:rPr>
                        <w:rFonts w:ascii="Verdana" w:hAnsi="Verdana"/>
                        <w:sz w:val="15"/>
                        <w:szCs w:val="15"/>
                      </w:rPr>
                      <w:t>705090</w:t>
                    </w:r>
                  </w:p>
                  <w:p w14:paraId="62771353" w14:textId="77777777" w:rsidR="009D2F7A" w:rsidRPr="00DF01B3" w:rsidRDefault="009D2F7A" w:rsidP="00E24B49">
                    <w:pPr>
                      <w:rPr>
                        <w:rFonts w:ascii="Verdana" w:hAnsi="Verdana"/>
                        <w:sz w:val="15"/>
                        <w:szCs w:val="15"/>
                      </w:rPr>
                    </w:pPr>
                  </w:p>
                  <w:p w14:paraId="0D2D4586" w14:textId="77777777" w:rsidR="009D2F7A" w:rsidRPr="00DF01B3" w:rsidRDefault="009D2F7A" w:rsidP="00E24B49">
                    <w:pPr>
                      <w:rPr>
                        <w:rFonts w:ascii="Verdana" w:hAnsi="Verdana"/>
                        <w:sz w:val="16"/>
                        <w:szCs w:val="16"/>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18C79B7" wp14:editId="65263E04">
              <wp:simplePos x="0" y="0"/>
              <wp:positionH relativeFrom="column">
                <wp:posOffset>4876800</wp:posOffset>
              </wp:positionH>
              <wp:positionV relativeFrom="paragraph">
                <wp:posOffset>619125</wp:posOffset>
              </wp:positionV>
              <wp:extent cx="1143000" cy="931545"/>
              <wp:effectExtent l="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931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AE059" w14:textId="77777777" w:rsidR="009D2F7A" w:rsidRDefault="009D2F7A" w:rsidP="009D2F7A">
                          <w:pPr>
                            <w:spacing w:after="0"/>
                            <w:rPr>
                              <w:rFonts w:ascii="Verdana" w:hAnsi="Verdana"/>
                              <w:sz w:val="15"/>
                              <w:szCs w:val="15"/>
                            </w:rPr>
                          </w:pPr>
                          <w:r>
                            <w:rPr>
                              <w:rFonts w:ascii="Verdana" w:hAnsi="Verdana"/>
                              <w:sz w:val="15"/>
                              <w:szCs w:val="15"/>
                            </w:rPr>
                            <w:t>Tamerton Surgery</w:t>
                          </w:r>
                        </w:p>
                        <w:p w14:paraId="375D781F" w14:textId="77777777" w:rsidR="009D2F7A" w:rsidRDefault="009D2F7A" w:rsidP="009D2F7A">
                          <w:pPr>
                            <w:spacing w:after="0"/>
                            <w:rPr>
                              <w:rFonts w:ascii="Verdana" w:hAnsi="Verdana"/>
                              <w:sz w:val="15"/>
                              <w:szCs w:val="15"/>
                            </w:rPr>
                          </w:pPr>
                          <w:smartTag w:uri="urn:schemas-microsoft-com:office:smarttags" w:element="address">
                            <w:smartTag w:uri="urn:schemas-microsoft-com:office:smarttags" w:element="Street">
                              <w:r>
                                <w:rPr>
                                  <w:rFonts w:ascii="Verdana" w:hAnsi="Verdana"/>
                                  <w:sz w:val="15"/>
                                  <w:szCs w:val="15"/>
                                </w:rPr>
                                <w:t>Harwood Avenue</w:t>
                              </w:r>
                            </w:smartTag>
                          </w:smartTag>
                        </w:p>
                        <w:p w14:paraId="17D6032C" w14:textId="77777777" w:rsidR="009D2F7A" w:rsidRDefault="009D2F7A" w:rsidP="009D2F7A">
                          <w:pPr>
                            <w:spacing w:after="0"/>
                            <w:rPr>
                              <w:rFonts w:ascii="Verdana" w:hAnsi="Verdana"/>
                              <w:sz w:val="15"/>
                              <w:szCs w:val="15"/>
                            </w:rPr>
                          </w:pPr>
                          <w:r>
                            <w:rPr>
                              <w:rFonts w:ascii="Verdana" w:hAnsi="Verdana"/>
                              <w:sz w:val="15"/>
                              <w:szCs w:val="15"/>
                            </w:rPr>
                            <w:t>Tamerton Foliot</w:t>
                          </w:r>
                        </w:p>
                        <w:p w14:paraId="08447486" w14:textId="77777777" w:rsidR="009D2F7A" w:rsidRDefault="009D2F7A" w:rsidP="009D2F7A">
                          <w:pPr>
                            <w:spacing w:after="0"/>
                            <w:rPr>
                              <w:rFonts w:ascii="Verdana" w:hAnsi="Verdana"/>
                              <w:sz w:val="15"/>
                              <w:szCs w:val="15"/>
                            </w:rPr>
                          </w:pPr>
                          <w:smartTag w:uri="urn:schemas-microsoft-com:office:smarttags" w:element="City">
                            <w:smartTag w:uri="urn:schemas-microsoft-com:office:smarttags" w:element="place">
                              <w:r>
                                <w:rPr>
                                  <w:rFonts w:ascii="Verdana" w:hAnsi="Verdana"/>
                                  <w:sz w:val="15"/>
                                  <w:szCs w:val="15"/>
                                </w:rPr>
                                <w:t>Plymouth</w:t>
                              </w:r>
                            </w:smartTag>
                          </w:smartTag>
                          <w:r>
                            <w:rPr>
                              <w:rFonts w:ascii="Verdana" w:hAnsi="Verdana"/>
                              <w:sz w:val="15"/>
                              <w:szCs w:val="15"/>
                            </w:rPr>
                            <w:t xml:space="preserve">  </w:t>
                          </w:r>
                        </w:p>
                        <w:p w14:paraId="4536DB5F" w14:textId="77777777" w:rsidR="009D2F7A" w:rsidRDefault="009D2F7A" w:rsidP="009D2F7A">
                          <w:pPr>
                            <w:spacing w:after="0"/>
                            <w:rPr>
                              <w:rFonts w:ascii="Verdana" w:hAnsi="Verdana"/>
                              <w:sz w:val="15"/>
                              <w:szCs w:val="15"/>
                            </w:rPr>
                          </w:pPr>
                          <w:smartTag w:uri="urn:schemas-microsoft-com:office:smarttags" w:element="place">
                            <w:r>
                              <w:rPr>
                                <w:rFonts w:ascii="Verdana" w:hAnsi="Verdana"/>
                                <w:sz w:val="15"/>
                                <w:szCs w:val="15"/>
                              </w:rPr>
                              <w:t>Devon</w:t>
                            </w:r>
                          </w:smartTag>
                          <w:r>
                            <w:rPr>
                              <w:rFonts w:ascii="Verdana" w:hAnsi="Verdana"/>
                              <w:sz w:val="15"/>
                              <w:szCs w:val="15"/>
                            </w:rPr>
                            <w:t xml:space="preserve"> PL5 4NU</w:t>
                          </w:r>
                        </w:p>
                        <w:p w14:paraId="648AA92C" w14:textId="77777777" w:rsidR="009D2F7A" w:rsidRPr="00DF01B3" w:rsidRDefault="009D2F7A" w:rsidP="009D2F7A">
                          <w:pPr>
                            <w:spacing w:after="0"/>
                            <w:rPr>
                              <w:rFonts w:ascii="Verdana" w:hAnsi="Verdana"/>
                              <w:sz w:val="15"/>
                              <w:szCs w:val="15"/>
                            </w:rPr>
                          </w:pPr>
                          <w:r w:rsidRPr="00DF01B3">
                            <w:rPr>
                              <w:rFonts w:ascii="Verdana" w:hAnsi="Verdana"/>
                              <w:sz w:val="15"/>
                              <w:szCs w:val="15"/>
                            </w:rPr>
                            <w:t xml:space="preserve">Tel:  01752 </w:t>
                          </w:r>
                          <w:r>
                            <w:rPr>
                              <w:rFonts w:ascii="Verdana" w:hAnsi="Verdana"/>
                              <w:sz w:val="15"/>
                              <w:szCs w:val="15"/>
                            </w:rPr>
                            <w:t>705090</w:t>
                          </w:r>
                        </w:p>
                        <w:p w14:paraId="3688D8C6" w14:textId="77777777" w:rsidR="009D2F7A" w:rsidRPr="00DF01B3" w:rsidRDefault="009D2F7A" w:rsidP="009D2F7A">
                          <w:pPr>
                            <w:spacing w:after="0"/>
                            <w:rPr>
                              <w:rFonts w:ascii="Verdana" w:hAnsi="Verdana"/>
                              <w:sz w:val="15"/>
                              <w:szCs w:val="15"/>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C79B7" id="Text Box 6" o:spid="_x0000_s1027" type="#_x0000_t202" style="position:absolute;left:0;text-align:left;margin-left:384pt;margin-top:48.75pt;width:90pt;height:7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" filled="f" stroked="f">
              <v:textbox>
                <w:txbxContent>
                  <w:p w14:paraId="165AE059" w14:textId="77777777" w:rsidR="009D2F7A" w:rsidRDefault="009D2F7A" w:rsidP="009D2F7A">
                    <w:pPr>
                      <w:spacing w:after="0"/>
                      <w:rPr>
                        <w:rFonts w:ascii="Verdana" w:hAnsi="Verdana"/>
                        <w:sz w:val="15"/>
                        <w:szCs w:val="15"/>
                      </w:rPr>
                    </w:pPr>
                    <w:r>
                      <w:rPr>
                        <w:rFonts w:ascii="Verdana" w:hAnsi="Verdana"/>
                        <w:sz w:val="15"/>
                        <w:szCs w:val="15"/>
                      </w:rPr>
                      <w:t>Tamerton Surgery</w:t>
                    </w:r>
                  </w:p>
                  <w:p w14:paraId="375D781F" w14:textId="77777777" w:rsidR="009D2F7A" w:rsidRDefault="009D2F7A" w:rsidP="009D2F7A">
                    <w:pPr>
                      <w:spacing w:after="0"/>
                      <w:rPr>
                        <w:rFonts w:ascii="Verdana" w:hAnsi="Verdana"/>
                        <w:sz w:val="15"/>
                        <w:szCs w:val="15"/>
                      </w:rPr>
                    </w:pPr>
                    <w:smartTag w:uri="urn:schemas-microsoft-com:office:smarttags" w:element="Street">
                      <w:smartTag w:uri="urn:schemas-microsoft-com:office:smarttags" w:element="address">
                        <w:r>
                          <w:rPr>
                            <w:rFonts w:ascii="Verdana" w:hAnsi="Verdana"/>
                            <w:sz w:val="15"/>
                            <w:szCs w:val="15"/>
                          </w:rPr>
                          <w:t>Harwood Avenue</w:t>
                        </w:r>
                      </w:smartTag>
                    </w:smartTag>
                  </w:p>
                  <w:p w14:paraId="17D6032C" w14:textId="77777777" w:rsidR="009D2F7A" w:rsidRDefault="009D2F7A" w:rsidP="009D2F7A">
                    <w:pPr>
                      <w:spacing w:after="0"/>
                      <w:rPr>
                        <w:rFonts w:ascii="Verdana" w:hAnsi="Verdana"/>
                        <w:sz w:val="15"/>
                        <w:szCs w:val="15"/>
                      </w:rPr>
                    </w:pPr>
                    <w:r>
                      <w:rPr>
                        <w:rFonts w:ascii="Verdana" w:hAnsi="Verdana"/>
                        <w:sz w:val="15"/>
                        <w:szCs w:val="15"/>
                      </w:rPr>
                      <w:t>Tamerton Foliot</w:t>
                    </w:r>
                  </w:p>
                  <w:p w14:paraId="08447486" w14:textId="77777777" w:rsidR="009D2F7A" w:rsidRDefault="009D2F7A" w:rsidP="009D2F7A">
                    <w:pPr>
                      <w:spacing w:after="0"/>
                      <w:rPr>
                        <w:rFonts w:ascii="Verdana" w:hAnsi="Verdana"/>
                        <w:sz w:val="15"/>
                        <w:szCs w:val="15"/>
                      </w:rPr>
                    </w:pPr>
                    <w:smartTag w:uri="urn:schemas-microsoft-com:office:smarttags" w:element="place">
                      <w:smartTag w:uri="urn:schemas-microsoft-com:office:smarttags" w:element="City">
                        <w:r>
                          <w:rPr>
                            <w:rFonts w:ascii="Verdana" w:hAnsi="Verdana"/>
                            <w:sz w:val="15"/>
                            <w:szCs w:val="15"/>
                          </w:rPr>
                          <w:t>Plymouth</w:t>
                        </w:r>
                      </w:smartTag>
                    </w:smartTag>
                    <w:r>
                      <w:rPr>
                        <w:rFonts w:ascii="Verdana" w:hAnsi="Verdana"/>
                        <w:sz w:val="15"/>
                        <w:szCs w:val="15"/>
                      </w:rPr>
                      <w:t xml:space="preserve">  </w:t>
                    </w:r>
                  </w:p>
                  <w:p w14:paraId="4536DB5F" w14:textId="77777777" w:rsidR="009D2F7A" w:rsidRDefault="009D2F7A" w:rsidP="009D2F7A">
                    <w:pPr>
                      <w:spacing w:after="0"/>
                      <w:rPr>
                        <w:rFonts w:ascii="Verdana" w:hAnsi="Verdana"/>
                        <w:sz w:val="15"/>
                        <w:szCs w:val="15"/>
                      </w:rPr>
                    </w:pPr>
                    <w:smartTag w:uri="urn:schemas-microsoft-com:office:smarttags" w:element="place">
                      <w:r>
                        <w:rPr>
                          <w:rFonts w:ascii="Verdana" w:hAnsi="Verdana"/>
                          <w:sz w:val="15"/>
                          <w:szCs w:val="15"/>
                        </w:rPr>
                        <w:t>Devon</w:t>
                      </w:r>
                    </w:smartTag>
                    <w:r>
                      <w:rPr>
                        <w:rFonts w:ascii="Verdana" w:hAnsi="Verdana"/>
                        <w:sz w:val="15"/>
                        <w:szCs w:val="15"/>
                      </w:rPr>
                      <w:t xml:space="preserve"> PL5 4NU</w:t>
                    </w:r>
                  </w:p>
                  <w:p w14:paraId="648AA92C" w14:textId="77777777" w:rsidR="009D2F7A" w:rsidRPr="00DF01B3" w:rsidRDefault="009D2F7A" w:rsidP="009D2F7A">
                    <w:pPr>
                      <w:spacing w:after="0"/>
                      <w:rPr>
                        <w:rFonts w:ascii="Verdana" w:hAnsi="Verdana"/>
                        <w:sz w:val="15"/>
                        <w:szCs w:val="15"/>
                      </w:rPr>
                    </w:pPr>
                    <w:r w:rsidRPr="00DF01B3">
                      <w:rPr>
                        <w:rFonts w:ascii="Verdana" w:hAnsi="Verdana"/>
                        <w:sz w:val="15"/>
                        <w:szCs w:val="15"/>
                      </w:rPr>
                      <w:t xml:space="preserve">Tel:  01752 </w:t>
                    </w:r>
                    <w:r>
                      <w:rPr>
                        <w:rFonts w:ascii="Verdana" w:hAnsi="Verdana"/>
                        <w:sz w:val="15"/>
                        <w:szCs w:val="15"/>
                      </w:rPr>
                      <w:t>705090</w:t>
                    </w:r>
                  </w:p>
                  <w:p w14:paraId="3688D8C6" w14:textId="77777777" w:rsidR="009D2F7A" w:rsidRPr="00DF01B3" w:rsidRDefault="009D2F7A" w:rsidP="009D2F7A">
                    <w:pPr>
                      <w:spacing w:after="0"/>
                      <w:rPr>
                        <w:rFonts w:ascii="Verdana" w:hAnsi="Verdana"/>
                        <w:sz w:val="15"/>
                        <w:szCs w:val="15"/>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72605CF" wp14:editId="58B98E52">
              <wp:simplePos x="0" y="0"/>
              <wp:positionH relativeFrom="column">
                <wp:posOffset>120650</wp:posOffset>
              </wp:positionH>
              <wp:positionV relativeFrom="paragraph">
                <wp:posOffset>207010</wp:posOffset>
              </wp:positionV>
              <wp:extent cx="6096000" cy="31051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2C0B3" w14:textId="77777777" w:rsidR="009D2F7A" w:rsidRPr="00DF01B3" w:rsidRDefault="009D2F7A" w:rsidP="00E24B49">
                          <w:pPr>
                            <w:jc w:val="center"/>
                            <w:rPr>
                              <w:rFonts w:ascii="Verdana" w:hAnsi="Verdana"/>
                            </w:rPr>
                          </w:pPr>
                          <w:r>
                            <w:rPr>
                              <w:rFonts w:ascii="Verdana" w:hAnsi="Verdana"/>
                            </w:rPr>
                            <w:t>Drs Hillman, Macartney, Garstang, Lindsay &amp; Graham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605CF" id="Text Box 7" o:spid="_x0000_s1028" type="#_x0000_t202" style="position:absolute;left:0;text-align:left;margin-left:9.5pt;margin-top:16.3pt;width:480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" filled="f" stroked="f">
              <v:textbox>
                <w:txbxContent>
                  <w:p w14:paraId="4772C0B3" w14:textId="77777777" w:rsidR="009D2F7A" w:rsidRPr="00DF01B3" w:rsidRDefault="009D2F7A" w:rsidP="00E24B49">
                    <w:pPr>
                      <w:jc w:val="center"/>
                      <w:rPr>
                        <w:rFonts w:ascii="Verdana" w:hAnsi="Verdana"/>
                      </w:rPr>
                    </w:pPr>
                    <w:r>
                      <w:rPr>
                        <w:rFonts w:ascii="Verdana" w:hAnsi="Verdana"/>
                      </w:rPr>
                      <w:t>Drs Hillman, Macartney, Garstang, Lindsay &amp; Graham</w:t>
                    </w:r>
                  </w:p>
                </w:txbxContent>
              </v:textbox>
            </v:shape>
          </w:pict>
        </mc:Fallback>
      </mc:AlternateContent>
    </w:r>
    <w:r>
      <w:rPr>
        <w:noProof/>
      </w:rPr>
      <w:drawing>
        <wp:inline distT="0" distB="0" distL="0" distR="0" wp14:anchorId="6195BB80" wp14:editId="484703ED">
          <wp:extent cx="6656728" cy="1685925"/>
          <wp:effectExtent l="0" t="0" r="0" b="0"/>
          <wp:docPr id="8" name="Picture 8" descr="surgery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gery 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4349" cy="16878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46A6"/>
    <w:multiLevelType w:val="multilevel"/>
    <w:tmpl w:val="40FC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87669"/>
    <w:multiLevelType w:val="multilevel"/>
    <w:tmpl w:val="F17E0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31861"/>
    <w:multiLevelType w:val="multilevel"/>
    <w:tmpl w:val="0B06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05EF6"/>
    <w:multiLevelType w:val="multilevel"/>
    <w:tmpl w:val="76A6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40D42"/>
    <w:multiLevelType w:val="hybridMultilevel"/>
    <w:tmpl w:val="A9D85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165DF"/>
    <w:multiLevelType w:val="hybridMultilevel"/>
    <w:tmpl w:val="97BEE22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31932491"/>
    <w:multiLevelType w:val="multilevel"/>
    <w:tmpl w:val="0460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CA1A0A"/>
    <w:multiLevelType w:val="multilevel"/>
    <w:tmpl w:val="6248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B831D5"/>
    <w:multiLevelType w:val="hybridMultilevel"/>
    <w:tmpl w:val="CBD08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cs="Courier New" w:hint="default"/>
      </w:rPr>
    </w:lvl>
    <w:lvl w:ilvl="2" w:tplc="04090005">
      <w:start w:val="1"/>
      <w:numFmt w:val="bullet"/>
      <w:lvlText w:val=""/>
      <w:lvlJc w:val="left"/>
      <w:pPr>
        <w:ind w:left="2295" w:hanging="360"/>
      </w:pPr>
      <w:rPr>
        <w:rFonts w:ascii="Wingdings" w:hAnsi="Wingdings" w:hint="default"/>
      </w:rPr>
    </w:lvl>
    <w:lvl w:ilvl="3" w:tplc="04090001">
      <w:start w:val="1"/>
      <w:numFmt w:val="bullet"/>
      <w:lvlText w:val=""/>
      <w:lvlJc w:val="left"/>
      <w:pPr>
        <w:ind w:left="3015" w:hanging="360"/>
      </w:pPr>
      <w:rPr>
        <w:rFonts w:ascii="Symbol" w:hAnsi="Symbol" w:hint="default"/>
      </w:rPr>
    </w:lvl>
    <w:lvl w:ilvl="4" w:tplc="04090003">
      <w:start w:val="1"/>
      <w:numFmt w:val="bullet"/>
      <w:lvlText w:val="o"/>
      <w:lvlJc w:val="left"/>
      <w:pPr>
        <w:ind w:left="3735" w:hanging="360"/>
      </w:pPr>
      <w:rPr>
        <w:rFonts w:ascii="Courier New" w:hAnsi="Courier New" w:cs="Courier New" w:hint="default"/>
      </w:rPr>
    </w:lvl>
    <w:lvl w:ilvl="5" w:tplc="04090005">
      <w:start w:val="1"/>
      <w:numFmt w:val="bullet"/>
      <w:lvlText w:val=""/>
      <w:lvlJc w:val="left"/>
      <w:pPr>
        <w:ind w:left="4455" w:hanging="360"/>
      </w:pPr>
      <w:rPr>
        <w:rFonts w:ascii="Wingdings" w:hAnsi="Wingdings" w:hint="default"/>
      </w:rPr>
    </w:lvl>
    <w:lvl w:ilvl="6" w:tplc="04090001">
      <w:start w:val="1"/>
      <w:numFmt w:val="bullet"/>
      <w:lvlText w:val=""/>
      <w:lvlJc w:val="left"/>
      <w:pPr>
        <w:ind w:left="5175" w:hanging="360"/>
      </w:pPr>
      <w:rPr>
        <w:rFonts w:ascii="Symbol" w:hAnsi="Symbol" w:hint="default"/>
      </w:rPr>
    </w:lvl>
    <w:lvl w:ilvl="7" w:tplc="04090003">
      <w:start w:val="1"/>
      <w:numFmt w:val="bullet"/>
      <w:lvlText w:val="o"/>
      <w:lvlJc w:val="left"/>
      <w:pPr>
        <w:ind w:left="5895" w:hanging="360"/>
      </w:pPr>
      <w:rPr>
        <w:rFonts w:ascii="Courier New" w:hAnsi="Courier New" w:cs="Courier New" w:hint="default"/>
      </w:rPr>
    </w:lvl>
    <w:lvl w:ilvl="8" w:tplc="04090005">
      <w:start w:val="1"/>
      <w:numFmt w:val="bullet"/>
      <w:lvlText w:val=""/>
      <w:lvlJc w:val="left"/>
      <w:pPr>
        <w:ind w:left="6615" w:hanging="360"/>
      </w:pPr>
      <w:rPr>
        <w:rFonts w:ascii="Wingdings" w:hAnsi="Wingdings" w:hint="default"/>
      </w:rPr>
    </w:lvl>
  </w:abstractNum>
  <w:abstractNum w:abstractNumId="11" w15:restartNumberingAfterBreak="0">
    <w:nsid w:val="41C679A3"/>
    <w:multiLevelType w:val="multilevel"/>
    <w:tmpl w:val="69AC60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7473B"/>
    <w:multiLevelType w:val="multilevel"/>
    <w:tmpl w:val="D686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E16869"/>
    <w:multiLevelType w:val="multilevel"/>
    <w:tmpl w:val="99FA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CA4EAC"/>
    <w:multiLevelType w:val="hybridMultilevel"/>
    <w:tmpl w:val="A0044A4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4BC517F9"/>
    <w:multiLevelType w:val="hybridMultilevel"/>
    <w:tmpl w:val="A8B4A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5A6CB2"/>
    <w:multiLevelType w:val="hybridMultilevel"/>
    <w:tmpl w:val="6A8E2D82"/>
    <w:lvl w:ilvl="0" w:tplc="2828D2D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56263F"/>
    <w:multiLevelType w:val="hybridMultilevel"/>
    <w:tmpl w:val="0EA4E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1C5F82"/>
    <w:multiLevelType w:val="hybridMultilevel"/>
    <w:tmpl w:val="83D0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9C345A"/>
    <w:multiLevelType w:val="multilevel"/>
    <w:tmpl w:val="4380D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DE13C6"/>
    <w:multiLevelType w:val="hybridMultilevel"/>
    <w:tmpl w:val="B246A0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D486DCE"/>
    <w:multiLevelType w:val="hybridMultilevel"/>
    <w:tmpl w:val="6C624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8054D5"/>
    <w:multiLevelType w:val="multilevel"/>
    <w:tmpl w:val="7132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AA0D8C"/>
    <w:multiLevelType w:val="hybridMultilevel"/>
    <w:tmpl w:val="E6C6E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2408AB"/>
    <w:multiLevelType w:val="multilevel"/>
    <w:tmpl w:val="615C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CC1D8C"/>
    <w:multiLevelType w:val="hybridMultilevel"/>
    <w:tmpl w:val="E03ACAFE"/>
    <w:lvl w:ilvl="0" w:tplc="CB2ABF1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C41964"/>
    <w:multiLevelType w:val="hybridMultilevel"/>
    <w:tmpl w:val="D5407600"/>
    <w:lvl w:ilvl="0" w:tplc="2828D2D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947672"/>
    <w:multiLevelType w:val="hybridMultilevel"/>
    <w:tmpl w:val="AFA28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1917487">
    <w:abstractNumId w:val="14"/>
  </w:num>
  <w:num w:numId="2" w16cid:durableId="501118676">
    <w:abstractNumId w:val="26"/>
  </w:num>
  <w:num w:numId="3" w16cid:durableId="620965626">
    <w:abstractNumId w:val="16"/>
  </w:num>
  <w:num w:numId="4" w16cid:durableId="811017471">
    <w:abstractNumId w:val="20"/>
  </w:num>
  <w:num w:numId="5" w16cid:durableId="877401817">
    <w:abstractNumId w:val="24"/>
  </w:num>
  <w:num w:numId="6" w16cid:durableId="1831364971">
    <w:abstractNumId w:val="11"/>
  </w:num>
  <w:num w:numId="7" w16cid:durableId="1280525840">
    <w:abstractNumId w:val="6"/>
  </w:num>
  <w:num w:numId="8" w16cid:durableId="1775635119">
    <w:abstractNumId w:val="0"/>
  </w:num>
  <w:num w:numId="9" w16cid:durableId="464128502">
    <w:abstractNumId w:val="3"/>
  </w:num>
  <w:num w:numId="10" w16cid:durableId="1773739299">
    <w:abstractNumId w:val="19"/>
  </w:num>
  <w:num w:numId="11" w16cid:durableId="597371745">
    <w:abstractNumId w:val="25"/>
  </w:num>
  <w:num w:numId="12" w16cid:durableId="520321630">
    <w:abstractNumId w:val="5"/>
  </w:num>
  <w:num w:numId="13" w16cid:durableId="1528983310">
    <w:abstractNumId w:val="21"/>
  </w:num>
  <w:num w:numId="14" w16cid:durableId="503054352">
    <w:abstractNumId w:val="12"/>
  </w:num>
  <w:num w:numId="15" w16cid:durableId="1838962382">
    <w:abstractNumId w:val="8"/>
  </w:num>
  <w:num w:numId="16" w16cid:durableId="1849707515">
    <w:abstractNumId w:val="1"/>
  </w:num>
  <w:num w:numId="17" w16cid:durableId="876969845">
    <w:abstractNumId w:val="13"/>
  </w:num>
  <w:num w:numId="18" w16cid:durableId="1996833041">
    <w:abstractNumId w:val="27"/>
  </w:num>
  <w:num w:numId="19" w16cid:durableId="657734444">
    <w:abstractNumId w:val="10"/>
  </w:num>
  <w:num w:numId="20" w16cid:durableId="1549992143">
    <w:abstractNumId w:val="22"/>
  </w:num>
  <w:num w:numId="21" w16cid:durableId="485584941">
    <w:abstractNumId w:val="7"/>
  </w:num>
  <w:num w:numId="22" w16cid:durableId="1866476968">
    <w:abstractNumId w:val="2"/>
  </w:num>
  <w:num w:numId="23" w16cid:durableId="1406337426">
    <w:abstractNumId w:val="18"/>
  </w:num>
  <w:num w:numId="24" w16cid:durableId="1606187598">
    <w:abstractNumId w:val="23"/>
  </w:num>
  <w:num w:numId="25" w16cid:durableId="1991251533">
    <w:abstractNumId w:val="17"/>
  </w:num>
  <w:num w:numId="26" w16cid:durableId="1729500139">
    <w:abstractNumId w:val="15"/>
  </w:num>
  <w:num w:numId="27" w16cid:durableId="810293712">
    <w:abstractNumId w:val="4"/>
  </w:num>
  <w:num w:numId="28" w16cid:durableId="12727879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DB3"/>
    <w:rsid w:val="00002A52"/>
    <w:rsid w:val="000066B4"/>
    <w:rsid w:val="000070C6"/>
    <w:rsid w:val="000075EE"/>
    <w:rsid w:val="000104A5"/>
    <w:rsid w:val="0001089B"/>
    <w:rsid w:val="00015C99"/>
    <w:rsid w:val="00015E1A"/>
    <w:rsid w:val="000201FE"/>
    <w:rsid w:val="00022527"/>
    <w:rsid w:val="00022FED"/>
    <w:rsid w:val="000336FD"/>
    <w:rsid w:val="000403C7"/>
    <w:rsid w:val="00043FD4"/>
    <w:rsid w:val="0005211D"/>
    <w:rsid w:val="00056492"/>
    <w:rsid w:val="000626D4"/>
    <w:rsid w:val="00065492"/>
    <w:rsid w:val="00071747"/>
    <w:rsid w:val="00073E89"/>
    <w:rsid w:val="00075A28"/>
    <w:rsid w:val="00076ED2"/>
    <w:rsid w:val="00095712"/>
    <w:rsid w:val="000A25C6"/>
    <w:rsid w:val="000A6C66"/>
    <w:rsid w:val="000B6A1E"/>
    <w:rsid w:val="000C5F33"/>
    <w:rsid w:val="000D3F2B"/>
    <w:rsid w:val="000D4F51"/>
    <w:rsid w:val="000D7C6F"/>
    <w:rsid w:val="000E7101"/>
    <w:rsid w:val="000F09A1"/>
    <w:rsid w:val="000F24C3"/>
    <w:rsid w:val="000F317C"/>
    <w:rsid w:val="000F467D"/>
    <w:rsid w:val="0010224A"/>
    <w:rsid w:val="0010691D"/>
    <w:rsid w:val="00115B88"/>
    <w:rsid w:val="00123569"/>
    <w:rsid w:val="0013016F"/>
    <w:rsid w:val="00131FDA"/>
    <w:rsid w:val="001342C9"/>
    <w:rsid w:val="00135F19"/>
    <w:rsid w:val="00136AAE"/>
    <w:rsid w:val="001409E3"/>
    <w:rsid w:val="001424C5"/>
    <w:rsid w:val="00143660"/>
    <w:rsid w:val="001442B0"/>
    <w:rsid w:val="00147F64"/>
    <w:rsid w:val="001517D0"/>
    <w:rsid w:val="001604FF"/>
    <w:rsid w:val="00162739"/>
    <w:rsid w:val="00163212"/>
    <w:rsid w:val="00163499"/>
    <w:rsid w:val="0016381F"/>
    <w:rsid w:val="001647C6"/>
    <w:rsid w:val="00165D33"/>
    <w:rsid w:val="0017233B"/>
    <w:rsid w:val="0017265C"/>
    <w:rsid w:val="00173282"/>
    <w:rsid w:val="00177BE8"/>
    <w:rsid w:val="001802CD"/>
    <w:rsid w:val="0018107E"/>
    <w:rsid w:val="001855EB"/>
    <w:rsid w:val="00186C16"/>
    <w:rsid w:val="001878CA"/>
    <w:rsid w:val="00187A26"/>
    <w:rsid w:val="00187C2C"/>
    <w:rsid w:val="00187F49"/>
    <w:rsid w:val="0019712E"/>
    <w:rsid w:val="001A0AE4"/>
    <w:rsid w:val="001A6507"/>
    <w:rsid w:val="001A6D56"/>
    <w:rsid w:val="001B2A9C"/>
    <w:rsid w:val="001C3004"/>
    <w:rsid w:val="001D4144"/>
    <w:rsid w:val="001E3073"/>
    <w:rsid w:val="001E4662"/>
    <w:rsid w:val="001E5686"/>
    <w:rsid w:val="001E6956"/>
    <w:rsid w:val="001E7B27"/>
    <w:rsid w:val="001F481B"/>
    <w:rsid w:val="001F7E43"/>
    <w:rsid w:val="00207D07"/>
    <w:rsid w:val="00216A85"/>
    <w:rsid w:val="00221657"/>
    <w:rsid w:val="00223625"/>
    <w:rsid w:val="00250482"/>
    <w:rsid w:val="00254759"/>
    <w:rsid w:val="00255B1C"/>
    <w:rsid w:val="002900D1"/>
    <w:rsid w:val="00290E13"/>
    <w:rsid w:val="00292227"/>
    <w:rsid w:val="0029240D"/>
    <w:rsid w:val="00296B80"/>
    <w:rsid w:val="002A2F5A"/>
    <w:rsid w:val="002C1DB8"/>
    <w:rsid w:val="002C3C92"/>
    <w:rsid w:val="003037C4"/>
    <w:rsid w:val="00311A06"/>
    <w:rsid w:val="0031525F"/>
    <w:rsid w:val="00321C87"/>
    <w:rsid w:val="003252B0"/>
    <w:rsid w:val="0033065A"/>
    <w:rsid w:val="0033138A"/>
    <w:rsid w:val="00331930"/>
    <w:rsid w:val="00333EFB"/>
    <w:rsid w:val="0034082C"/>
    <w:rsid w:val="0034172C"/>
    <w:rsid w:val="00345B57"/>
    <w:rsid w:val="00346D38"/>
    <w:rsid w:val="00361CD0"/>
    <w:rsid w:val="00366F18"/>
    <w:rsid w:val="00374ED2"/>
    <w:rsid w:val="00376922"/>
    <w:rsid w:val="00380110"/>
    <w:rsid w:val="00382C14"/>
    <w:rsid w:val="00382F53"/>
    <w:rsid w:val="00385681"/>
    <w:rsid w:val="00395CEB"/>
    <w:rsid w:val="003A0580"/>
    <w:rsid w:val="003A5069"/>
    <w:rsid w:val="003B38A4"/>
    <w:rsid w:val="003C0048"/>
    <w:rsid w:val="003C60C3"/>
    <w:rsid w:val="003C7E57"/>
    <w:rsid w:val="003D6090"/>
    <w:rsid w:val="003E1EA3"/>
    <w:rsid w:val="003F0EAE"/>
    <w:rsid w:val="003F1328"/>
    <w:rsid w:val="003F1AC8"/>
    <w:rsid w:val="003F2BE7"/>
    <w:rsid w:val="00401809"/>
    <w:rsid w:val="00403329"/>
    <w:rsid w:val="004061F1"/>
    <w:rsid w:val="00406290"/>
    <w:rsid w:val="00406A0B"/>
    <w:rsid w:val="0041159D"/>
    <w:rsid w:val="00411E4F"/>
    <w:rsid w:val="004207F5"/>
    <w:rsid w:val="00430D3A"/>
    <w:rsid w:val="004317A2"/>
    <w:rsid w:val="004427D3"/>
    <w:rsid w:val="00444774"/>
    <w:rsid w:val="00444A93"/>
    <w:rsid w:val="004459B8"/>
    <w:rsid w:val="004540F4"/>
    <w:rsid w:val="004940F0"/>
    <w:rsid w:val="004960E5"/>
    <w:rsid w:val="004A1EFC"/>
    <w:rsid w:val="004B0B3F"/>
    <w:rsid w:val="004B1BC8"/>
    <w:rsid w:val="004B2367"/>
    <w:rsid w:val="004B49E3"/>
    <w:rsid w:val="004E5515"/>
    <w:rsid w:val="004F28B7"/>
    <w:rsid w:val="004F40C2"/>
    <w:rsid w:val="004F603D"/>
    <w:rsid w:val="004F6439"/>
    <w:rsid w:val="004F734A"/>
    <w:rsid w:val="005002D4"/>
    <w:rsid w:val="005007CD"/>
    <w:rsid w:val="005020B4"/>
    <w:rsid w:val="00502A43"/>
    <w:rsid w:val="005177F5"/>
    <w:rsid w:val="0052229D"/>
    <w:rsid w:val="00522F3F"/>
    <w:rsid w:val="005238A8"/>
    <w:rsid w:val="0052734F"/>
    <w:rsid w:val="005303C2"/>
    <w:rsid w:val="0053066D"/>
    <w:rsid w:val="00533071"/>
    <w:rsid w:val="00537554"/>
    <w:rsid w:val="005378CF"/>
    <w:rsid w:val="00540054"/>
    <w:rsid w:val="00541D9D"/>
    <w:rsid w:val="0054358B"/>
    <w:rsid w:val="0054594C"/>
    <w:rsid w:val="005526FE"/>
    <w:rsid w:val="00554A27"/>
    <w:rsid w:val="00555D54"/>
    <w:rsid w:val="0055793E"/>
    <w:rsid w:val="00563D3A"/>
    <w:rsid w:val="0057194E"/>
    <w:rsid w:val="005765FC"/>
    <w:rsid w:val="00576924"/>
    <w:rsid w:val="0058140A"/>
    <w:rsid w:val="005866B5"/>
    <w:rsid w:val="00591463"/>
    <w:rsid w:val="00597403"/>
    <w:rsid w:val="005A2114"/>
    <w:rsid w:val="005A4BD8"/>
    <w:rsid w:val="005B3F08"/>
    <w:rsid w:val="005C59BA"/>
    <w:rsid w:val="005E0E4E"/>
    <w:rsid w:val="005E1DC5"/>
    <w:rsid w:val="005E2848"/>
    <w:rsid w:val="005E6693"/>
    <w:rsid w:val="005F6868"/>
    <w:rsid w:val="00601FFC"/>
    <w:rsid w:val="00607DB8"/>
    <w:rsid w:val="00612EB9"/>
    <w:rsid w:val="006135A0"/>
    <w:rsid w:val="00614F80"/>
    <w:rsid w:val="00624383"/>
    <w:rsid w:val="0063793E"/>
    <w:rsid w:val="00641438"/>
    <w:rsid w:val="00643DB3"/>
    <w:rsid w:val="006527F6"/>
    <w:rsid w:val="00653A34"/>
    <w:rsid w:val="00655F89"/>
    <w:rsid w:val="00661E2D"/>
    <w:rsid w:val="00661F9F"/>
    <w:rsid w:val="00675C54"/>
    <w:rsid w:val="00677F16"/>
    <w:rsid w:val="00682771"/>
    <w:rsid w:val="0068453A"/>
    <w:rsid w:val="006918B0"/>
    <w:rsid w:val="00691D98"/>
    <w:rsid w:val="006A2311"/>
    <w:rsid w:val="006A7FF5"/>
    <w:rsid w:val="006B5B65"/>
    <w:rsid w:val="006C4CCD"/>
    <w:rsid w:val="006C51BB"/>
    <w:rsid w:val="006D0D49"/>
    <w:rsid w:val="006D0FC5"/>
    <w:rsid w:val="006D2AD0"/>
    <w:rsid w:val="006E002B"/>
    <w:rsid w:val="006E059D"/>
    <w:rsid w:val="006E2DC5"/>
    <w:rsid w:val="006E36F1"/>
    <w:rsid w:val="006E64DB"/>
    <w:rsid w:val="006F113C"/>
    <w:rsid w:val="006F1D30"/>
    <w:rsid w:val="006F3C9B"/>
    <w:rsid w:val="006F67A6"/>
    <w:rsid w:val="00722A14"/>
    <w:rsid w:val="00730CB4"/>
    <w:rsid w:val="00733EC0"/>
    <w:rsid w:val="007347F2"/>
    <w:rsid w:val="007375D4"/>
    <w:rsid w:val="00741E7A"/>
    <w:rsid w:val="00744F00"/>
    <w:rsid w:val="007456DF"/>
    <w:rsid w:val="00750484"/>
    <w:rsid w:val="00751FE5"/>
    <w:rsid w:val="00752E1B"/>
    <w:rsid w:val="007536BE"/>
    <w:rsid w:val="00757F86"/>
    <w:rsid w:val="0076457B"/>
    <w:rsid w:val="0077532C"/>
    <w:rsid w:val="0077592C"/>
    <w:rsid w:val="007865EB"/>
    <w:rsid w:val="00793592"/>
    <w:rsid w:val="00795C83"/>
    <w:rsid w:val="00796264"/>
    <w:rsid w:val="007A234E"/>
    <w:rsid w:val="007B67CA"/>
    <w:rsid w:val="007D535C"/>
    <w:rsid w:val="007E3690"/>
    <w:rsid w:val="007E379B"/>
    <w:rsid w:val="007E6DCB"/>
    <w:rsid w:val="007E72D4"/>
    <w:rsid w:val="007E75B5"/>
    <w:rsid w:val="007F0DFD"/>
    <w:rsid w:val="007F48EE"/>
    <w:rsid w:val="008004FA"/>
    <w:rsid w:val="00801389"/>
    <w:rsid w:val="00801FA2"/>
    <w:rsid w:val="008048D0"/>
    <w:rsid w:val="008067F5"/>
    <w:rsid w:val="00807369"/>
    <w:rsid w:val="00823029"/>
    <w:rsid w:val="00825303"/>
    <w:rsid w:val="008417ED"/>
    <w:rsid w:val="0084266D"/>
    <w:rsid w:val="008436AF"/>
    <w:rsid w:val="0085089F"/>
    <w:rsid w:val="0085405F"/>
    <w:rsid w:val="008547E7"/>
    <w:rsid w:val="00866A90"/>
    <w:rsid w:val="00867F9F"/>
    <w:rsid w:val="008708E3"/>
    <w:rsid w:val="0088158C"/>
    <w:rsid w:val="008836B2"/>
    <w:rsid w:val="00895769"/>
    <w:rsid w:val="008A204C"/>
    <w:rsid w:val="008A2139"/>
    <w:rsid w:val="008A7999"/>
    <w:rsid w:val="008B4626"/>
    <w:rsid w:val="008B4A59"/>
    <w:rsid w:val="008B6C6C"/>
    <w:rsid w:val="008C437A"/>
    <w:rsid w:val="008D2423"/>
    <w:rsid w:val="008F58E4"/>
    <w:rsid w:val="00901875"/>
    <w:rsid w:val="009045A7"/>
    <w:rsid w:val="009067A5"/>
    <w:rsid w:val="00915BA9"/>
    <w:rsid w:val="009246D7"/>
    <w:rsid w:val="00926247"/>
    <w:rsid w:val="0093329E"/>
    <w:rsid w:val="00934237"/>
    <w:rsid w:val="00940B96"/>
    <w:rsid w:val="00941872"/>
    <w:rsid w:val="00953FBB"/>
    <w:rsid w:val="009637AF"/>
    <w:rsid w:val="00965AF6"/>
    <w:rsid w:val="00973D47"/>
    <w:rsid w:val="00973EE7"/>
    <w:rsid w:val="009741CF"/>
    <w:rsid w:val="00974A67"/>
    <w:rsid w:val="00977706"/>
    <w:rsid w:val="009805B3"/>
    <w:rsid w:val="00983D99"/>
    <w:rsid w:val="009864B6"/>
    <w:rsid w:val="009874B1"/>
    <w:rsid w:val="009A0C69"/>
    <w:rsid w:val="009A3D78"/>
    <w:rsid w:val="009B101A"/>
    <w:rsid w:val="009B1672"/>
    <w:rsid w:val="009B60B1"/>
    <w:rsid w:val="009B6308"/>
    <w:rsid w:val="009B7DCA"/>
    <w:rsid w:val="009C107E"/>
    <w:rsid w:val="009C1F6C"/>
    <w:rsid w:val="009C1FDE"/>
    <w:rsid w:val="009D2F7A"/>
    <w:rsid w:val="009D65BA"/>
    <w:rsid w:val="009D7D59"/>
    <w:rsid w:val="009E28C7"/>
    <w:rsid w:val="009E4789"/>
    <w:rsid w:val="009E68F3"/>
    <w:rsid w:val="009F0D0D"/>
    <w:rsid w:val="009F15D5"/>
    <w:rsid w:val="009F26A1"/>
    <w:rsid w:val="00A063E8"/>
    <w:rsid w:val="00A11842"/>
    <w:rsid w:val="00A11A80"/>
    <w:rsid w:val="00A1389A"/>
    <w:rsid w:val="00A14954"/>
    <w:rsid w:val="00A1668F"/>
    <w:rsid w:val="00A2131E"/>
    <w:rsid w:val="00A22C7D"/>
    <w:rsid w:val="00A24621"/>
    <w:rsid w:val="00A248F7"/>
    <w:rsid w:val="00A53EAD"/>
    <w:rsid w:val="00A67737"/>
    <w:rsid w:val="00A702D4"/>
    <w:rsid w:val="00A76FF0"/>
    <w:rsid w:val="00A776BF"/>
    <w:rsid w:val="00A800EB"/>
    <w:rsid w:val="00A92D91"/>
    <w:rsid w:val="00A93054"/>
    <w:rsid w:val="00AA6A9B"/>
    <w:rsid w:val="00AA7086"/>
    <w:rsid w:val="00AB1964"/>
    <w:rsid w:val="00AB3AB1"/>
    <w:rsid w:val="00AB4CC2"/>
    <w:rsid w:val="00AC01F1"/>
    <w:rsid w:val="00AC0C33"/>
    <w:rsid w:val="00AC212F"/>
    <w:rsid w:val="00AC6D27"/>
    <w:rsid w:val="00AE1F06"/>
    <w:rsid w:val="00B01B60"/>
    <w:rsid w:val="00B03AA2"/>
    <w:rsid w:val="00B0765D"/>
    <w:rsid w:val="00B2130F"/>
    <w:rsid w:val="00B2438D"/>
    <w:rsid w:val="00B31DA0"/>
    <w:rsid w:val="00B32D87"/>
    <w:rsid w:val="00B32FC3"/>
    <w:rsid w:val="00B41900"/>
    <w:rsid w:val="00B41B45"/>
    <w:rsid w:val="00B43031"/>
    <w:rsid w:val="00B52125"/>
    <w:rsid w:val="00B52C9C"/>
    <w:rsid w:val="00B52E97"/>
    <w:rsid w:val="00B53931"/>
    <w:rsid w:val="00B6715B"/>
    <w:rsid w:val="00B730F5"/>
    <w:rsid w:val="00B73218"/>
    <w:rsid w:val="00B7350F"/>
    <w:rsid w:val="00B73859"/>
    <w:rsid w:val="00B760F2"/>
    <w:rsid w:val="00B76DDE"/>
    <w:rsid w:val="00B83E34"/>
    <w:rsid w:val="00B92794"/>
    <w:rsid w:val="00B955F5"/>
    <w:rsid w:val="00B96981"/>
    <w:rsid w:val="00BB05BC"/>
    <w:rsid w:val="00BB0838"/>
    <w:rsid w:val="00BB0DB5"/>
    <w:rsid w:val="00BB3D27"/>
    <w:rsid w:val="00BB4D91"/>
    <w:rsid w:val="00BB5122"/>
    <w:rsid w:val="00BB6BDF"/>
    <w:rsid w:val="00BC40EC"/>
    <w:rsid w:val="00BC45F1"/>
    <w:rsid w:val="00BC586B"/>
    <w:rsid w:val="00BD5E8C"/>
    <w:rsid w:val="00BE3E76"/>
    <w:rsid w:val="00BE5DDD"/>
    <w:rsid w:val="00BE725C"/>
    <w:rsid w:val="00BF5DB9"/>
    <w:rsid w:val="00BF6FC3"/>
    <w:rsid w:val="00C045E4"/>
    <w:rsid w:val="00C060BA"/>
    <w:rsid w:val="00C071DA"/>
    <w:rsid w:val="00C251BF"/>
    <w:rsid w:val="00C26120"/>
    <w:rsid w:val="00C269A9"/>
    <w:rsid w:val="00C31ADD"/>
    <w:rsid w:val="00C3406D"/>
    <w:rsid w:val="00C40E03"/>
    <w:rsid w:val="00C44E80"/>
    <w:rsid w:val="00C453B2"/>
    <w:rsid w:val="00C47A0E"/>
    <w:rsid w:val="00C50504"/>
    <w:rsid w:val="00C522CE"/>
    <w:rsid w:val="00C62E4C"/>
    <w:rsid w:val="00C71FEA"/>
    <w:rsid w:val="00C817DE"/>
    <w:rsid w:val="00C85722"/>
    <w:rsid w:val="00C915E0"/>
    <w:rsid w:val="00C9305B"/>
    <w:rsid w:val="00CA1240"/>
    <w:rsid w:val="00CA30F3"/>
    <w:rsid w:val="00CB2CA3"/>
    <w:rsid w:val="00CB65AA"/>
    <w:rsid w:val="00CB6F41"/>
    <w:rsid w:val="00CC2070"/>
    <w:rsid w:val="00CC2AB8"/>
    <w:rsid w:val="00CC2F6C"/>
    <w:rsid w:val="00CC372B"/>
    <w:rsid w:val="00CE51EC"/>
    <w:rsid w:val="00CE7E75"/>
    <w:rsid w:val="00CF0583"/>
    <w:rsid w:val="00CF4992"/>
    <w:rsid w:val="00CF6BFA"/>
    <w:rsid w:val="00D02661"/>
    <w:rsid w:val="00D02B96"/>
    <w:rsid w:val="00D030C2"/>
    <w:rsid w:val="00D05CC8"/>
    <w:rsid w:val="00D11FAF"/>
    <w:rsid w:val="00D13B8E"/>
    <w:rsid w:val="00D2457C"/>
    <w:rsid w:val="00D25022"/>
    <w:rsid w:val="00D30C95"/>
    <w:rsid w:val="00D32BA7"/>
    <w:rsid w:val="00D331ED"/>
    <w:rsid w:val="00D33BD7"/>
    <w:rsid w:val="00D4019D"/>
    <w:rsid w:val="00D43D11"/>
    <w:rsid w:val="00D52FE1"/>
    <w:rsid w:val="00D54E1E"/>
    <w:rsid w:val="00D607EA"/>
    <w:rsid w:val="00D638CB"/>
    <w:rsid w:val="00D63C86"/>
    <w:rsid w:val="00D818F9"/>
    <w:rsid w:val="00D82DE0"/>
    <w:rsid w:val="00D849D6"/>
    <w:rsid w:val="00D84E02"/>
    <w:rsid w:val="00D9096C"/>
    <w:rsid w:val="00D9104A"/>
    <w:rsid w:val="00D9725F"/>
    <w:rsid w:val="00DA33F6"/>
    <w:rsid w:val="00DA4BA9"/>
    <w:rsid w:val="00DB0FE3"/>
    <w:rsid w:val="00DB697B"/>
    <w:rsid w:val="00DB6FD0"/>
    <w:rsid w:val="00DC00F8"/>
    <w:rsid w:val="00DC2E59"/>
    <w:rsid w:val="00DC63BF"/>
    <w:rsid w:val="00DD4F58"/>
    <w:rsid w:val="00DE2980"/>
    <w:rsid w:val="00DF7008"/>
    <w:rsid w:val="00E00F17"/>
    <w:rsid w:val="00E03418"/>
    <w:rsid w:val="00E1060F"/>
    <w:rsid w:val="00E4645E"/>
    <w:rsid w:val="00E50DF4"/>
    <w:rsid w:val="00E546FF"/>
    <w:rsid w:val="00E57B47"/>
    <w:rsid w:val="00E63A31"/>
    <w:rsid w:val="00E650C8"/>
    <w:rsid w:val="00E81118"/>
    <w:rsid w:val="00E8185E"/>
    <w:rsid w:val="00E858E4"/>
    <w:rsid w:val="00E86CEA"/>
    <w:rsid w:val="00EA36F3"/>
    <w:rsid w:val="00EA4D66"/>
    <w:rsid w:val="00EB2A4C"/>
    <w:rsid w:val="00EC1FC5"/>
    <w:rsid w:val="00ED024F"/>
    <w:rsid w:val="00EE0AAE"/>
    <w:rsid w:val="00EE67ED"/>
    <w:rsid w:val="00EF103E"/>
    <w:rsid w:val="00EF2F1E"/>
    <w:rsid w:val="00EF3B57"/>
    <w:rsid w:val="00F028CA"/>
    <w:rsid w:val="00F04CFB"/>
    <w:rsid w:val="00F140F0"/>
    <w:rsid w:val="00F16900"/>
    <w:rsid w:val="00F2268E"/>
    <w:rsid w:val="00F22DEE"/>
    <w:rsid w:val="00F232B2"/>
    <w:rsid w:val="00F35614"/>
    <w:rsid w:val="00F474CB"/>
    <w:rsid w:val="00F47C00"/>
    <w:rsid w:val="00F5419A"/>
    <w:rsid w:val="00F62AA4"/>
    <w:rsid w:val="00F67649"/>
    <w:rsid w:val="00F67CE1"/>
    <w:rsid w:val="00F80464"/>
    <w:rsid w:val="00F91131"/>
    <w:rsid w:val="00F975CB"/>
    <w:rsid w:val="00F97C3A"/>
    <w:rsid w:val="00FD2114"/>
    <w:rsid w:val="00FD36F8"/>
    <w:rsid w:val="00FD4304"/>
    <w:rsid w:val="00FE0A37"/>
    <w:rsid w:val="00FE3889"/>
    <w:rsid w:val="00FF1495"/>
    <w:rsid w:val="00FF465A"/>
    <w:rsid w:val="00FF77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4097"/>
    <o:shapelayout v:ext="edit">
      <o:idmap v:ext="edit" data="1"/>
    </o:shapelayout>
  </w:shapeDefaults>
  <w:decimalSymbol w:val="."/>
  <w:listSeparator w:val=","/>
  <w14:docId w14:val="6B6C30EB"/>
  <w15:docId w15:val="{FAA5585C-C080-4E0E-A59C-9B21B51B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135F19"/>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 indent"/>
    <w:basedOn w:val="Normal"/>
    <w:link w:val="ListParagraphChar"/>
    <w:uiPriority w:val="34"/>
    <w:qFormat/>
    <w:rsid w:val="00065492"/>
    <w:pPr>
      <w:ind w:left="720"/>
      <w:contextualSpacing/>
    </w:pPr>
  </w:style>
  <w:style w:type="paragraph" w:styleId="Header">
    <w:name w:val="header"/>
    <w:basedOn w:val="Normal"/>
    <w:link w:val="HeaderChar"/>
    <w:uiPriority w:val="99"/>
    <w:unhideWhenUsed/>
    <w:rsid w:val="007E36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690"/>
  </w:style>
  <w:style w:type="paragraph" w:styleId="Footer">
    <w:name w:val="footer"/>
    <w:basedOn w:val="Normal"/>
    <w:link w:val="FooterChar"/>
    <w:uiPriority w:val="99"/>
    <w:unhideWhenUsed/>
    <w:rsid w:val="007E36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690"/>
  </w:style>
  <w:style w:type="character" w:styleId="Hyperlink">
    <w:name w:val="Hyperlink"/>
    <w:basedOn w:val="DefaultParagraphFont"/>
    <w:uiPriority w:val="99"/>
    <w:unhideWhenUsed/>
    <w:rsid w:val="00A776BF"/>
    <w:rPr>
      <w:color w:val="0000FF" w:themeColor="hyperlink"/>
      <w:u w:val="single"/>
    </w:rPr>
  </w:style>
  <w:style w:type="paragraph" w:styleId="NormalWeb">
    <w:name w:val="Normal (Web)"/>
    <w:basedOn w:val="Normal"/>
    <w:uiPriority w:val="99"/>
    <w:unhideWhenUsed/>
    <w:rsid w:val="00722A14"/>
    <w:pPr>
      <w:spacing w:after="0" w:line="240" w:lineRule="auto"/>
    </w:pPr>
    <w:rPr>
      <w:rFonts w:ascii="Times New Roman" w:hAnsi="Times New Roman" w:cs="Times New Roman"/>
      <w:sz w:val="24"/>
      <w:szCs w:val="24"/>
      <w:lang w:eastAsia="en-GB"/>
    </w:rPr>
  </w:style>
  <w:style w:type="character" w:styleId="Emphasis">
    <w:name w:val="Emphasis"/>
    <w:basedOn w:val="DefaultParagraphFont"/>
    <w:uiPriority w:val="20"/>
    <w:qFormat/>
    <w:rsid w:val="00722A14"/>
    <w:rPr>
      <w:i/>
      <w:iCs/>
    </w:rPr>
  </w:style>
  <w:style w:type="character" w:styleId="Strong">
    <w:name w:val="Strong"/>
    <w:basedOn w:val="DefaultParagraphFont"/>
    <w:uiPriority w:val="22"/>
    <w:qFormat/>
    <w:rsid w:val="00DC2E59"/>
    <w:rPr>
      <w:b/>
      <w:bCs/>
    </w:rPr>
  </w:style>
  <w:style w:type="character" w:styleId="CommentReference">
    <w:name w:val="annotation reference"/>
    <w:basedOn w:val="DefaultParagraphFont"/>
    <w:uiPriority w:val="99"/>
    <w:semiHidden/>
    <w:unhideWhenUsed/>
    <w:rsid w:val="009C1F6C"/>
    <w:rPr>
      <w:sz w:val="16"/>
      <w:szCs w:val="16"/>
    </w:rPr>
  </w:style>
  <w:style w:type="paragraph" w:styleId="CommentText">
    <w:name w:val="annotation text"/>
    <w:basedOn w:val="Normal"/>
    <w:link w:val="CommentTextChar"/>
    <w:uiPriority w:val="99"/>
    <w:semiHidden/>
    <w:unhideWhenUsed/>
    <w:rsid w:val="009C1F6C"/>
    <w:pPr>
      <w:spacing w:line="240" w:lineRule="auto"/>
    </w:pPr>
    <w:rPr>
      <w:sz w:val="20"/>
      <w:szCs w:val="20"/>
    </w:rPr>
  </w:style>
  <w:style w:type="character" w:customStyle="1" w:styleId="CommentTextChar">
    <w:name w:val="Comment Text Char"/>
    <w:basedOn w:val="DefaultParagraphFont"/>
    <w:link w:val="CommentText"/>
    <w:uiPriority w:val="99"/>
    <w:semiHidden/>
    <w:rsid w:val="009C1F6C"/>
    <w:rPr>
      <w:sz w:val="20"/>
      <w:szCs w:val="20"/>
    </w:rPr>
  </w:style>
  <w:style w:type="paragraph" w:styleId="CommentSubject">
    <w:name w:val="annotation subject"/>
    <w:basedOn w:val="CommentText"/>
    <w:next w:val="CommentText"/>
    <w:link w:val="CommentSubjectChar"/>
    <w:uiPriority w:val="99"/>
    <w:semiHidden/>
    <w:unhideWhenUsed/>
    <w:rsid w:val="009C1F6C"/>
    <w:rPr>
      <w:b/>
      <w:bCs/>
    </w:rPr>
  </w:style>
  <w:style w:type="character" w:customStyle="1" w:styleId="CommentSubjectChar">
    <w:name w:val="Comment Subject Char"/>
    <w:basedOn w:val="CommentTextChar"/>
    <w:link w:val="CommentSubject"/>
    <w:uiPriority w:val="99"/>
    <w:semiHidden/>
    <w:rsid w:val="009C1F6C"/>
    <w:rPr>
      <w:b/>
      <w:bCs/>
      <w:sz w:val="20"/>
      <w:szCs w:val="20"/>
    </w:rPr>
  </w:style>
  <w:style w:type="paragraph" w:styleId="BalloonText">
    <w:name w:val="Balloon Text"/>
    <w:basedOn w:val="Normal"/>
    <w:link w:val="BalloonTextChar"/>
    <w:uiPriority w:val="99"/>
    <w:semiHidden/>
    <w:unhideWhenUsed/>
    <w:rsid w:val="009C1F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F6C"/>
    <w:rPr>
      <w:rFonts w:ascii="Tahoma" w:hAnsi="Tahoma" w:cs="Tahoma"/>
      <w:sz w:val="16"/>
      <w:szCs w:val="16"/>
    </w:rPr>
  </w:style>
  <w:style w:type="table" w:styleId="TableGrid">
    <w:name w:val="Table Grid"/>
    <w:basedOn w:val="TableNormal"/>
    <w:uiPriority w:val="59"/>
    <w:rsid w:val="00406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35F19"/>
    <w:rPr>
      <w:rFonts w:ascii="Times New Roman" w:eastAsia="Times New Roman" w:hAnsi="Times New Roman" w:cs="Times New Roman"/>
      <w:b/>
      <w:bCs/>
      <w:sz w:val="24"/>
      <w:szCs w:val="24"/>
      <w:lang w:eastAsia="en-GB"/>
    </w:rPr>
  </w:style>
  <w:style w:type="character" w:styleId="FollowedHyperlink">
    <w:name w:val="FollowedHyperlink"/>
    <w:basedOn w:val="DefaultParagraphFont"/>
    <w:uiPriority w:val="99"/>
    <w:semiHidden/>
    <w:unhideWhenUsed/>
    <w:rsid w:val="00BB0838"/>
    <w:rPr>
      <w:color w:val="800080" w:themeColor="followedHyperlink"/>
      <w:u w:val="single"/>
    </w:rPr>
  </w:style>
  <w:style w:type="paragraph" w:customStyle="1" w:styleId="Default">
    <w:name w:val="Default"/>
    <w:rsid w:val="00022FED"/>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Normal + indent Char"/>
    <w:basedOn w:val="DefaultParagraphFont"/>
    <w:link w:val="ListParagraph"/>
    <w:uiPriority w:val="34"/>
    <w:locked/>
    <w:rsid w:val="006D0FC5"/>
  </w:style>
  <w:style w:type="paragraph" w:styleId="Revision">
    <w:name w:val="Revision"/>
    <w:hidden/>
    <w:uiPriority w:val="99"/>
    <w:semiHidden/>
    <w:rsid w:val="00973D47"/>
    <w:pPr>
      <w:spacing w:after="0" w:line="240" w:lineRule="auto"/>
    </w:pPr>
  </w:style>
  <w:style w:type="character" w:styleId="UnresolvedMention">
    <w:name w:val="Unresolved Mention"/>
    <w:basedOn w:val="DefaultParagraphFont"/>
    <w:uiPriority w:val="99"/>
    <w:semiHidden/>
    <w:unhideWhenUsed/>
    <w:rsid w:val="00F54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20302">
      <w:bodyDiv w:val="1"/>
      <w:marLeft w:val="0"/>
      <w:marRight w:val="0"/>
      <w:marTop w:val="0"/>
      <w:marBottom w:val="0"/>
      <w:divBdr>
        <w:top w:val="none" w:sz="0" w:space="0" w:color="auto"/>
        <w:left w:val="none" w:sz="0" w:space="0" w:color="auto"/>
        <w:bottom w:val="none" w:sz="0" w:space="0" w:color="auto"/>
        <w:right w:val="none" w:sz="0" w:space="0" w:color="auto"/>
      </w:divBdr>
    </w:div>
    <w:div w:id="275718821">
      <w:bodyDiv w:val="1"/>
      <w:marLeft w:val="0"/>
      <w:marRight w:val="0"/>
      <w:marTop w:val="0"/>
      <w:marBottom w:val="0"/>
      <w:divBdr>
        <w:top w:val="none" w:sz="0" w:space="0" w:color="auto"/>
        <w:left w:val="none" w:sz="0" w:space="0" w:color="auto"/>
        <w:bottom w:val="none" w:sz="0" w:space="0" w:color="auto"/>
        <w:right w:val="none" w:sz="0" w:space="0" w:color="auto"/>
      </w:divBdr>
    </w:div>
    <w:div w:id="561142624">
      <w:bodyDiv w:val="1"/>
      <w:marLeft w:val="0"/>
      <w:marRight w:val="0"/>
      <w:marTop w:val="0"/>
      <w:marBottom w:val="0"/>
      <w:divBdr>
        <w:top w:val="none" w:sz="0" w:space="0" w:color="auto"/>
        <w:left w:val="none" w:sz="0" w:space="0" w:color="auto"/>
        <w:bottom w:val="none" w:sz="0" w:space="0" w:color="auto"/>
        <w:right w:val="none" w:sz="0" w:space="0" w:color="auto"/>
      </w:divBdr>
    </w:div>
    <w:div w:id="658265786">
      <w:bodyDiv w:val="1"/>
      <w:marLeft w:val="0"/>
      <w:marRight w:val="0"/>
      <w:marTop w:val="0"/>
      <w:marBottom w:val="0"/>
      <w:divBdr>
        <w:top w:val="none" w:sz="0" w:space="0" w:color="auto"/>
        <w:left w:val="none" w:sz="0" w:space="0" w:color="auto"/>
        <w:bottom w:val="none" w:sz="0" w:space="0" w:color="auto"/>
        <w:right w:val="none" w:sz="0" w:space="0" w:color="auto"/>
      </w:divBdr>
    </w:div>
    <w:div w:id="668214013">
      <w:bodyDiv w:val="1"/>
      <w:marLeft w:val="0"/>
      <w:marRight w:val="0"/>
      <w:marTop w:val="0"/>
      <w:marBottom w:val="0"/>
      <w:divBdr>
        <w:top w:val="none" w:sz="0" w:space="0" w:color="auto"/>
        <w:left w:val="none" w:sz="0" w:space="0" w:color="auto"/>
        <w:bottom w:val="none" w:sz="0" w:space="0" w:color="auto"/>
        <w:right w:val="none" w:sz="0" w:space="0" w:color="auto"/>
      </w:divBdr>
    </w:div>
    <w:div w:id="782001531">
      <w:bodyDiv w:val="1"/>
      <w:marLeft w:val="0"/>
      <w:marRight w:val="0"/>
      <w:marTop w:val="0"/>
      <w:marBottom w:val="0"/>
      <w:divBdr>
        <w:top w:val="none" w:sz="0" w:space="0" w:color="auto"/>
        <w:left w:val="none" w:sz="0" w:space="0" w:color="auto"/>
        <w:bottom w:val="none" w:sz="0" w:space="0" w:color="auto"/>
        <w:right w:val="none" w:sz="0" w:space="0" w:color="auto"/>
      </w:divBdr>
    </w:div>
    <w:div w:id="801383653">
      <w:bodyDiv w:val="1"/>
      <w:marLeft w:val="0"/>
      <w:marRight w:val="0"/>
      <w:marTop w:val="0"/>
      <w:marBottom w:val="0"/>
      <w:divBdr>
        <w:top w:val="none" w:sz="0" w:space="0" w:color="auto"/>
        <w:left w:val="none" w:sz="0" w:space="0" w:color="auto"/>
        <w:bottom w:val="none" w:sz="0" w:space="0" w:color="auto"/>
        <w:right w:val="none" w:sz="0" w:space="0" w:color="auto"/>
      </w:divBdr>
    </w:div>
    <w:div w:id="1055549893">
      <w:bodyDiv w:val="1"/>
      <w:marLeft w:val="0"/>
      <w:marRight w:val="0"/>
      <w:marTop w:val="0"/>
      <w:marBottom w:val="0"/>
      <w:divBdr>
        <w:top w:val="none" w:sz="0" w:space="0" w:color="auto"/>
        <w:left w:val="none" w:sz="0" w:space="0" w:color="auto"/>
        <w:bottom w:val="none" w:sz="0" w:space="0" w:color="auto"/>
        <w:right w:val="none" w:sz="0" w:space="0" w:color="auto"/>
      </w:divBdr>
    </w:div>
    <w:div w:id="1101755425">
      <w:bodyDiv w:val="1"/>
      <w:marLeft w:val="0"/>
      <w:marRight w:val="0"/>
      <w:marTop w:val="0"/>
      <w:marBottom w:val="0"/>
      <w:divBdr>
        <w:top w:val="none" w:sz="0" w:space="0" w:color="auto"/>
        <w:left w:val="none" w:sz="0" w:space="0" w:color="auto"/>
        <w:bottom w:val="none" w:sz="0" w:space="0" w:color="auto"/>
        <w:right w:val="none" w:sz="0" w:space="0" w:color="auto"/>
      </w:divBdr>
    </w:div>
    <w:div w:id="1171943575">
      <w:bodyDiv w:val="1"/>
      <w:marLeft w:val="0"/>
      <w:marRight w:val="0"/>
      <w:marTop w:val="0"/>
      <w:marBottom w:val="0"/>
      <w:divBdr>
        <w:top w:val="none" w:sz="0" w:space="0" w:color="auto"/>
        <w:left w:val="none" w:sz="0" w:space="0" w:color="auto"/>
        <w:bottom w:val="none" w:sz="0" w:space="0" w:color="auto"/>
        <w:right w:val="none" w:sz="0" w:space="0" w:color="auto"/>
      </w:divBdr>
    </w:div>
    <w:div w:id="1205677388">
      <w:bodyDiv w:val="1"/>
      <w:marLeft w:val="0"/>
      <w:marRight w:val="0"/>
      <w:marTop w:val="0"/>
      <w:marBottom w:val="0"/>
      <w:divBdr>
        <w:top w:val="none" w:sz="0" w:space="0" w:color="auto"/>
        <w:left w:val="none" w:sz="0" w:space="0" w:color="auto"/>
        <w:bottom w:val="none" w:sz="0" w:space="0" w:color="auto"/>
        <w:right w:val="none" w:sz="0" w:space="0" w:color="auto"/>
      </w:divBdr>
    </w:div>
    <w:div w:id="1240094161">
      <w:bodyDiv w:val="1"/>
      <w:marLeft w:val="0"/>
      <w:marRight w:val="0"/>
      <w:marTop w:val="0"/>
      <w:marBottom w:val="0"/>
      <w:divBdr>
        <w:top w:val="none" w:sz="0" w:space="0" w:color="auto"/>
        <w:left w:val="none" w:sz="0" w:space="0" w:color="auto"/>
        <w:bottom w:val="none" w:sz="0" w:space="0" w:color="auto"/>
        <w:right w:val="none" w:sz="0" w:space="0" w:color="auto"/>
      </w:divBdr>
    </w:div>
    <w:div w:id="1386179333">
      <w:bodyDiv w:val="1"/>
      <w:marLeft w:val="0"/>
      <w:marRight w:val="0"/>
      <w:marTop w:val="0"/>
      <w:marBottom w:val="0"/>
      <w:divBdr>
        <w:top w:val="none" w:sz="0" w:space="0" w:color="auto"/>
        <w:left w:val="none" w:sz="0" w:space="0" w:color="auto"/>
        <w:bottom w:val="none" w:sz="0" w:space="0" w:color="auto"/>
        <w:right w:val="none" w:sz="0" w:space="0" w:color="auto"/>
      </w:divBdr>
    </w:div>
    <w:div w:id="1698850306">
      <w:bodyDiv w:val="1"/>
      <w:marLeft w:val="0"/>
      <w:marRight w:val="0"/>
      <w:marTop w:val="0"/>
      <w:marBottom w:val="0"/>
      <w:divBdr>
        <w:top w:val="none" w:sz="0" w:space="0" w:color="auto"/>
        <w:left w:val="none" w:sz="0" w:space="0" w:color="auto"/>
        <w:bottom w:val="none" w:sz="0" w:space="0" w:color="auto"/>
        <w:right w:val="none" w:sz="0" w:space="0" w:color="auto"/>
      </w:divBdr>
    </w:div>
    <w:div w:id="1744598730">
      <w:bodyDiv w:val="1"/>
      <w:marLeft w:val="0"/>
      <w:marRight w:val="0"/>
      <w:marTop w:val="0"/>
      <w:marBottom w:val="0"/>
      <w:divBdr>
        <w:top w:val="none" w:sz="0" w:space="0" w:color="auto"/>
        <w:left w:val="none" w:sz="0" w:space="0" w:color="auto"/>
        <w:bottom w:val="none" w:sz="0" w:space="0" w:color="auto"/>
        <w:right w:val="none" w:sz="0" w:space="0" w:color="auto"/>
      </w:divBdr>
    </w:div>
    <w:div w:id="1764912079">
      <w:bodyDiv w:val="1"/>
      <w:marLeft w:val="0"/>
      <w:marRight w:val="0"/>
      <w:marTop w:val="0"/>
      <w:marBottom w:val="0"/>
      <w:divBdr>
        <w:top w:val="none" w:sz="0" w:space="0" w:color="auto"/>
        <w:left w:val="none" w:sz="0" w:space="0" w:color="auto"/>
        <w:bottom w:val="none" w:sz="0" w:space="0" w:color="auto"/>
        <w:right w:val="none" w:sz="0" w:space="0" w:color="auto"/>
      </w:divBdr>
    </w:div>
    <w:div w:id="211019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using-the-nhs/nhs-services/the-nhs-app/privacy/online-consultations/" TargetMode="External"/><Relationship Id="rId18" Type="http://schemas.openxmlformats.org/officeDocument/2006/relationships/hyperlink" Target="https://www.gov.uk/topic/population-screening-programmes" TargetMode="External"/><Relationship Id="rId26" Type="http://schemas.openxmlformats.org/officeDocument/2006/relationships/hyperlink" Target="https://ico.org.uk/global/contact-us/" TargetMode="External"/><Relationship Id="rId3" Type="http://schemas.openxmlformats.org/officeDocument/2006/relationships/customXml" Target="../customXml/item3.xml"/><Relationship Id="rId21" Type="http://schemas.openxmlformats.org/officeDocument/2006/relationships/hyperlink" Target="https://www.devonandcornwallcarerecord.nhs.uk/"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nfo.klinikhealthcaresolutions.com/privacy-notice-uk" TargetMode="External"/><Relationship Id="rId17" Type="http://schemas.openxmlformats.org/officeDocument/2006/relationships/hyperlink" Target="https://digital.nhs.uk/services/summary-care-records-scr" TargetMode="External"/><Relationship Id="rId25" Type="http://schemas.openxmlformats.org/officeDocument/2006/relationships/hyperlink" Target="mailto:d-icb.knowlehousesurgery@nhs.ne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icb.knowlehousesurgery@nhs.net" TargetMode="External"/><Relationship Id="rId20" Type="http://schemas.openxmlformats.org/officeDocument/2006/relationships/hyperlink" Target="https://transform.england.nhs.uk/information-governance/guidance/records-management-code/" TargetMode="External"/><Relationship Id="rId29" Type="http://schemas.openxmlformats.org/officeDocument/2006/relationships/hyperlink" Target="mailto:d-icb.knowlehousesurgery@nhs.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cb.knowlehousesurgery@nhs.net" TargetMode="External"/><Relationship Id="rId24" Type="http://schemas.openxmlformats.org/officeDocument/2006/relationships/hyperlink" Target="https://www.gov.uk/guidance/national-cancer-registration-and-analysis-service-ncras"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d-icb.knowlehousesurgery@nhs.net" TargetMode="External"/><Relationship Id="rId23" Type="http://schemas.openxmlformats.org/officeDocument/2006/relationships/hyperlink" Target="https://digital.nhs.uk/services/national-data-opt-out-programme" TargetMode="External"/><Relationship Id="rId28" Type="http://schemas.openxmlformats.org/officeDocument/2006/relationships/hyperlink" Target="http://www.allaboutcookies.org/" TargetMode="External"/><Relationship Id="rId10" Type="http://schemas.openxmlformats.org/officeDocument/2006/relationships/endnotes" Target="endnotes.xml"/><Relationship Id="rId19" Type="http://schemas.openxmlformats.org/officeDocument/2006/relationships/hyperlink" Target="https://cprd.com/transparency-information"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curx.com/security" TargetMode="External"/><Relationship Id="rId22" Type="http://schemas.openxmlformats.org/officeDocument/2006/relationships/hyperlink" Target="https://www.gov.uk/government/publications/opting-out-of-the-nhs-population-screening-programmes" TargetMode="External"/><Relationship Id="rId27" Type="http://schemas.openxmlformats.org/officeDocument/2006/relationships/hyperlink" Target="mailto:d-icb.deltdpo@nhs.net" TargetMode="External"/><Relationship Id="rId30" Type="http://schemas.openxmlformats.org/officeDocument/2006/relationships/hyperlink" Target="mailto:d-icb.knowlehousesurgery@nhs.net"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4356EF241E7B4C973AE246C9B28314" ma:contentTypeVersion="12" ma:contentTypeDescription="Create a new document." ma:contentTypeScope="" ma:versionID="78c681b35e8c5820784b3ca5f9ea24a0">
  <xsd:schema xmlns:xsd="http://www.w3.org/2001/XMLSchema" xmlns:xs="http://www.w3.org/2001/XMLSchema" xmlns:p="http://schemas.microsoft.com/office/2006/metadata/properties" xmlns:ns2="481df90d-6fb5-423b-bb26-9a00c8470b37" xmlns:ns3="648585ca-8876-49a3-bbfe-b1e6c90f26f9" targetNamespace="http://schemas.microsoft.com/office/2006/metadata/properties" ma:root="true" ma:fieldsID="720abb1a27d3c71eec6b9f0d1af73578" ns2:_="" ns3:_="">
    <xsd:import namespace="481df90d-6fb5-423b-bb26-9a00c8470b37"/>
    <xsd:import namespace="648585ca-8876-49a3-bbfe-b1e6c90f26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df90d-6fb5-423b-bb26-9a00c8470b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8585ca-8876-49a3-bbfe-b1e6c90f26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694F48-08C1-49FC-BB63-9F4335E5681B}">
  <ds:schemaRefs>
    <ds:schemaRef ds:uri="http://schemas.microsoft.com/sharepoint/v3/contenttype/forms"/>
  </ds:schemaRefs>
</ds:datastoreItem>
</file>

<file path=customXml/itemProps2.xml><?xml version="1.0" encoding="utf-8"?>
<ds:datastoreItem xmlns:ds="http://schemas.openxmlformats.org/officeDocument/2006/customXml" ds:itemID="{49419E5F-2166-4644-BDD4-AB92609FA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df90d-6fb5-423b-bb26-9a00c8470b37"/>
    <ds:schemaRef ds:uri="648585ca-8876-49a3-bbfe-b1e6c90f2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429832-8EF7-40DA-A4E8-3F8A2D909D1B}">
  <ds:schemaRefs>
    <ds:schemaRef ds:uri="http://schemas.openxmlformats.org/officeDocument/2006/bibliography"/>
  </ds:schemaRefs>
</ds:datastoreItem>
</file>

<file path=customXml/itemProps4.xml><?xml version="1.0" encoding="utf-8"?>
<ds:datastoreItem xmlns:ds="http://schemas.openxmlformats.org/officeDocument/2006/customXml" ds:itemID="{2EB266D7-896A-482F-B204-0E5CA1C897EF}">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648585ca-8876-49a3-bbfe-b1e6c90f26f9"/>
    <ds:schemaRef ds:uri="481df90d-6fb5-423b-bb26-9a00c8470b3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13</Pages>
  <Words>4606</Words>
  <Characters>26256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Plymouth ICT Shared Service</Company>
  <LinksUpToDate>false</LinksUpToDate>
  <CharactersWithSpaces>30801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LOVEWELL Bex, Data Protection Officer</dc:creator>
  <cp:keywords/>
  <cp:lastModifiedBy>PARKER, Laura (KNOWLE HOUSE SURGERY)</cp:lastModifiedBy>
  <cp:revision>11</cp:revision>
  <dcterms:created xsi:type="dcterms:W3CDTF">2022-12-28T13:24:00Z</dcterms:created>
  <dcterms:modified xsi:type="dcterms:W3CDTF">2023-10-20T08:47:00Z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0x010100204356EF241E7B4C973AE246C9B28314</vt:lpwstr>
  </property>
</Properties>
</file>